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8588" w14:textId="77777777" w:rsidR="00BC5B3D" w:rsidRPr="00164CBB" w:rsidRDefault="00BC5B3D" w:rsidP="00BC5B3D">
      <w:pPr>
        <w:rPr>
          <w:rFonts w:ascii="Times New Roman" w:hAnsi="Times New Roman" w:cs="Times New Roman"/>
          <w:sz w:val="18"/>
          <w:szCs w:val="18"/>
        </w:rPr>
      </w:pPr>
      <w:r w:rsidRPr="00164CBB">
        <w:rPr>
          <w:rFonts w:ascii="Times New Roman" w:hAnsi="Times New Roman" w:cs="Times New Roman"/>
          <w:sz w:val="18"/>
          <w:szCs w:val="18"/>
        </w:rPr>
        <w:t xml:space="preserve">Harcama Birimi Kontrol Alanı </w:t>
      </w:r>
    </w:p>
    <w:p w14:paraId="0DB68FEC" w14:textId="77777777" w:rsidR="00BC5B3D" w:rsidRPr="00164CBB" w:rsidRDefault="00BC5B3D" w:rsidP="00BC5B3D">
      <w:pPr>
        <w:rPr>
          <w:rFonts w:ascii="Times New Roman" w:hAnsi="Times New Roman" w:cs="Times New Roman"/>
          <w:sz w:val="18"/>
          <w:szCs w:val="18"/>
        </w:rPr>
      </w:pPr>
      <w:r w:rsidRPr="00164CBB">
        <w:rPr>
          <w:rFonts w:ascii="Times New Roman" w:hAnsi="Times New Roman" w:cs="Times New Roman"/>
          <w:sz w:val="18"/>
          <w:szCs w:val="18"/>
        </w:rPr>
        <w:t>Ödemenin Geldiği Birim</w:t>
      </w:r>
      <w:r w:rsidRPr="00164CBB">
        <w:rPr>
          <w:rFonts w:ascii="Times New Roman" w:hAnsi="Times New Roman" w:cs="Times New Roman"/>
          <w:sz w:val="18"/>
          <w:szCs w:val="18"/>
        </w:rPr>
        <w:tab/>
        <w:t>:</w:t>
      </w:r>
    </w:p>
    <w:p w14:paraId="2FBBF839" w14:textId="77777777" w:rsidR="00BC5B3D" w:rsidRPr="00164CBB" w:rsidRDefault="00BC5B3D" w:rsidP="00BC5B3D">
      <w:pPr>
        <w:rPr>
          <w:rFonts w:ascii="Times New Roman" w:hAnsi="Times New Roman" w:cs="Times New Roman"/>
          <w:sz w:val="18"/>
          <w:szCs w:val="18"/>
        </w:rPr>
      </w:pPr>
      <w:r w:rsidRPr="00164CBB">
        <w:rPr>
          <w:rFonts w:ascii="Times New Roman" w:hAnsi="Times New Roman" w:cs="Times New Roman"/>
          <w:sz w:val="18"/>
          <w:szCs w:val="18"/>
        </w:rPr>
        <w:t>Tahakkuk İşlem Numarası</w:t>
      </w:r>
      <w:r w:rsidRPr="00164CBB">
        <w:rPr>
          <w:rFonts w:ascii="Times New Roman" w:hAnsi="Times New Roman" w:cs="Times New Roman"/>
          <w:sz w:val="18"/>
          <w:szCs w:val="18"/>
        </w:rPr>
        <w:tab/>
        <w:t>:</w:t>
      </w:r>
    </w:p>
    <w:tbl>
      <w:tblPr>
        <w:tblStyle w:val="TabloKlavuzu"/>
        <w:tblW w:w="0" w:type="auto"/>
        <w:tblInd w:w="108" w:type="dxa"/>
        <w:tblLook w:val="04A0" w:firstRow="1" w:lastRow="0" w:firstColumn="1" w:lastColumn="0" w:noHBand="0" w:noVBand="1"/>
      </w:tblPr>
      <w:tblGrid>
        <w:gridCol w:w="567"/>
        <w:gridCol w:w="8364"/>
        <w:gridCol w:w="1275"/>
      </w:tblGrid>
      <w:tr w:rsidR="00FD7590" w:rsidRPr="00164CBB" w14:paraId="4BBEDDBE" w14:textId="77777777" w:rsidTr="0075282D">
        <w:trPr>
          <w:trHeight w:val="340"/>
        </w:trPr>
        <w:tc>
          <w:tcPr>
            <w:tcW w:w="567" w:type="dxa"/>
            <w:noWrap/>
            <w:vAlign w:val="center"/>
            <w:hideMark/>
          </w:tcPr>
          <w:p w14:paraId="592E71FB" w14:textId="77777777" w:rsidR="00FD7590" w:rsidRPr="0075282D" w:rsidRDefault="00FD7590" w:rsidP="0075282D">
            <w:pPr>
              <w:rPr>
                <w:rFonts w:ascii="Times New Roman" w:hAnsi="Times New Roman" w:cs="Times New Roman"/>
                <w:b/>
                <w:bCs/>
                <w:sz w:val="18"/>
                <w:szCs w:val="18"/>
              </w:rPr>
            </w:pPr>
            <w:r w:rsidRPr="0075282D">
              <w:rPr>
                <w:rFonts w:ascii="Times New Roman" w:hAnsi="Times New Roman" w:cs="Times New Roman"/>
                <w:b/>
                <w:bCs/>
                <w:sz w:val="18"/>
                <w:szCs w:val="18"/>
              </w:rPr>
              <w:t>1</w:t>
            </w:r>
          </w:p>
        </w:tc>
        <w:tc>
          <w:tcPr>
            <w:tcW w:w="8364" w:type="dxa"/>
            <w:noWrap/>
            <w:vAlign w:val="center"/>
            <w:hideMark/>
          </w:tcPr>
          <w:p w14:paraId="65D78AC4"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Harcama Talimatı</w:t>
            </w:r>
          </w:p>
        </w:tc>
        <w:tc>
          <w:tcPr>
            <w:tcW w:w="1275" w:type="dxa"/>
            <w:noWrap/>
            <w:vAlign w:val="center"/>
            <w:hideMark/>
          </w:tcPr>
          <w:p w14:paraId="18F36037" w14:textId="6C353D18" w:rsidR="00FD7590" w:rsidRPr="00164CBB" w:rsidRDefault="00FD7590" w:rsidP="0075282D">
            <w:pPr>
              <w:jc w:val="center"/>
              <w:rPr>
                <w:rFonts w:ascii="Times New Roman" w:hAnsi="Times New Roman" w:cs="Times New Roman"/>
                <w:b/>
                <w:bCs/>
                <w:sz w:val="18"/>
                <w:szCs w:val="18"/>
              </w:rPr>
            </w:pPr>
          </w:p>
        </w:tc>
      </w:tr>
      <w:tr w:rsidR="00FD7590" w:rsidRPr="00164CBB" w14:paraId="5D903A9A" w14:textId="77777777" w:rsidTr="0075282D">
        <w:trPr>
          <w:trHeight w:val="340"/>
        </w:trPr>
        <w:tc>
          <w:tcPr>
            <w:tcW w:w="567" w:type="dxa"/>
            <w:noWrap/>
            <w:vAlign w:val="center"/>
            <w:hideMark/>
          </w:tcPr>
          <w:p w14:paraId="744DB1F7" w14:textId="77777777" w:rsidR="00FD7590" w:rsidRPr="0075282D" w:rsidRDefault="00FD7590" w:rsidP="0075282D">
            <w:pPr>
              <w:rPr>
                <w:rFonts w:ascii="Times New Roman" w:hAnsi="Times New Roman" w:cs="Times New Roman"/>
                <w:b/>
                <w:bCs/>
                <w:sz w:val="18"/>
                <w:szCs w:val="18"/>
              </w:rPr>
            </w:pPr>
            <w:r w:rsidRPr="0075282D">
              <w:rPr>
                <w:rFonts w:ascii="Times New Roman" w:hAnsi="Times New Roman" w:cs="Times New Roman"/>
                <w:b/>
                <w:bCs/>
                <w:sz w:val="18"/>
                <w:szCs w:val="18"/>
              </w:rPr>
              <w:t>2</w:t>
            </w:r>
          </w:p>
        </w:tc>
        <w:tc>
          <w:tcPr>
            <w:tcW w:w="8364" w:type="dxa"/>
            <w:noWrap/>
            <w:vAlign w:val="center"/>
            <w:hideMark/>
          </w:tcPr>
          <w:p w14:paraId="63B138CE"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Tekel niteliğindeki ödemelerde;</w:t>
            </w:r>
          </w:p>
        </w:tc>
        <w:tc>
          <w:tcPr>
            <w:tcW w:w="1275" w:type="dxa"/>
            <w:noWrap/>
            <w:vAlign w:val="center"/>
            <w:hideMark/>
          </w:tcPr>
          <w:p w14:paraId="20DD1C37" w14:textId="5175B8C7" w:rsidR="00FD7590" w:rsidRPr="00164CBB" w:rsidRDefault="00FD7590" w:rsidP="0075282D">
            <w:pPr>
              <w:jc w:val="center"/>
              <w:rPr>
                <w:rFonts w:ascii="Times New Roman" w:hAnsi="Times New Roman" w:cs="Times New Roman"/>
                <w:sz w:val="18"/>
                <w:szCs w:val="18"/>
              </w:rPr>
            </w:pPr>
          </w:p>
        </w:tc>
      </w:tr>
      <w:tr w:rsidR="00FD7590" w:rsidRPr="00164CBB" w14:paraId="725DBC40" w14:textId="77777777" w:rsidTr="0075282D">
        <w:trPr>
          <w:trHeight w:val="340"/>
        </w:trPr>
        <w:tc>
          <w:tcPr>
            <w:tcW w:w="567" w:type="dxa"/>
            <w:vMerge w:val="restart"/>
            <w:noWrap/>
            <w:vAlign w:val="center"/>
            <w:hideMark/>
          </w:tcPr>
          <w:p w14:paraId="012510DF" w14:textId="77777777" w:rsidR="00FD7590" w:rsidRPr="0075282D" w:rsidRDefault="00FD7590" w:rsidP="0075282D">
            <w:pPr>
              <w:rPr>
                <w:rFonts w:ascii="Times New Roman" w:hAnsi="Times New Roman" w:cs="Times New Roman"/>
                <w:b/>
                <w:bCs/>
                <w:sz w:val="18"/>
                <w:szCs w:val="18"/>
              </w:rPr>
            </w:pPr>
            <w:r w:rsidRPr="0075282D">
              <w:rPr>
                <w:rFonts w:ascii="Times New Roman" w:hAnsi="Times New Roman" w:cs="Times New Roman"/>
                <w:b/>
                <w:bCs/>
                <w:sz w:val="18"/>
                <w:szCs w:val="18"/>
              </w:rPr>
              <w:t> </w:t>
            </w:r>
          </w:p>
        </w:tc>
        <w:tc>
          <w:tcPr>
            <w:tcW w:w="8364" w:type="dxa"/>
            <w:vAlign w:val="center"/>
            <w:hideMark/>
          </w:tcPr>
          <w:p w14:paraId="0604F635"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a) Fatura</w:t>
            </w:r>
          </w:p>
        </w:tc>
        <w:tc>
          <w:tcPr>
            <w:tcW w:w="1275" w:type="dxa"/>
            <w:noWrap/>
            <w:vAlign w:val="center"/>
            <w:hideMark/>
          </w:tcPr>
          <w:p w14:paraId="076615C4" w14:textId="2C3E9C43" w:rsidR="00FD7590" w:rsidRPr="00164CBB" w:rsidRDefault="00FD7590" w:rsidP="0075282D">
            <w:pPr>
              <w:jc w:val="center"/>
              <w:rPr>
                <w:rFonts w:ascii="Times New Roman" w:hAnsi="Times New Roman" w:cs="Times New Roman"/>
                <w:sz w:val="18"/>
                <w:szCs w:val="18"/>
              </w:rPr>
            </w:pPr>
          </w:p>
        </w:tc>
      </w:tr>
      <w:tr w:rsidR="00FD7590" w:rsidRPr="00164CBB" w14:paraId="192BA788" w14:textId="77777777" w:rsidTr="0075282D">
        <w:trPr>
          <w:trHeight w:val="737"/>
        </w:trPr>
        <w:tc>
          <w:tcPr>
            <w:tcW w:w="567" w:type="dxa"/>
            <w:vMerge/>
            <w:vAlign w:val="center"/>
            <w:hideMark/>
          </w:tcPr>
          <w:p w14:paraId="110BDF17" w14:textId="77777777" w:rsidR="00FD7590" w:rsidRPr="0075282D" w:rsidRDefault="00FD7590" w:rsidP="0075282D">
            <w:pPr>
              <w:rPr>
                <w:rFonts w:ascii="Times New Roman" w:hAnsi="Times New Roman" w:cs="Times New Roman"/>
                <w:b/>
                <w:bCs/>
                <w:sz w:val="18"/>
                <w:szCs w:val="18"/>
              </w:rPr>
            </w:pPr>
          </w:p>
        </w:tc>
        <w:tc>
          <w:tcPr>
            <w:tcW w:w="8364" w:type="dxa"/>
            <w:vAlign w:val="center"/>
            <w:hideMark/>
          </w:tcPr>
          <w:p w14:paraId="0F7A3A5E"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b) Farklı birimlerin aynı sayacı ortaklaşa kullanmaları halinde elektrik, su, doğalgaz ve benzeri tüketim malzemeleri yalnız bir ölçü aletiyle ölçülüyor ise fatura yerine, fatura sureti ile her birime isabet eden tüketim bedelini gösterir belge</w:t>
            </w:r>
          </w:p>
        </w:tc>
        <w:tc>
          <w:tcPr>
            <w:tcW w:w="1275" w:type="dxa"/>
            <w:noWrap/>
            <w:vAlign w:val="center"/>
            <w:hideMark/>
          </w:tcPr>
          <w:p w14:paraId="5F1DE6C9" w14:textId="78FD7461" w:rsidR="00FD7590" w:rsidRPr="00164CBB" w:rsidRDefault="00FD7590" w:rsidP="0075282D">
            <w:pPr>
              <w:jc w:val="center"/>
              <w:rPr>
                <w:rFonts w:ascii="Times New Roman" w:hAnsi="Times New Roman" w:cs="Times New Roman"/>
                <w:sz w:val="18"/>
                <w:szCs w:val="18"/>
              </w:rPr>
            </w:pPr>
          </w:p>
        </w:tc>
      </w:tr>
      <w:tr w:rsidR="00FD7590" w:rsidRPr="00164CBB" w14:paraId="638EB930" w14:textId="77777777" w:rsidTr="0075282D">
        <w:trPr>
          <w:trHeight w:val="340"/>
        </w:trPr>
        <w:tc>
          <w:tcPr>
            <w:tcW w:w="567" w:type="dxa"/>
            <w:vMerge/>
            <w:vAlign w:val="center"/>
            <w:hideMark/>
          </w:tcPr>
          <w:p w14:paraId="3AC6BF35" w14:textId="77777777" w:rsidR="00FD7590" w:rsidRPr="0075282D" w:rsidRDefault="00FD7590" w:rsidP="0075282D">
            <w:pPr>
              <w:rPr>
                <w:rFonts w:ascii="Times New Roman" w:hAnsi="Times New Roman" w:cs="Times New Roman"/>
                <w:b/>
                <w:bCs/>
                <w:sz w:val="18"/>
                <w:szCs w:val="18"/>
              </w:rPr>
            </w:pPr>
          </w:p>
        </w:tc>
        <w:tc>
          <w:tcPr>
            <w:tcW w:w="8364" w:type="dxa"/>
            <w:vAlign w:val="center"/>
            <w:hideMark/>
          </w:tcPr>
          <w:p w14:paraId="75A233EF"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c) 5.000 TL'yi aşan ödemelerde vergi borcu sorgulaması</w:t>
            </w:r>
          </w:p>
        </w:tc>
        <w:tc>
          <w:tcPr>
            <w:tcW w:w="1275" w:type="dxa"/>
            <w:noWrap/>
            <w:vAlign w:val="center"/>
            <w:hideMark/>
          </w:tcPr>
          <w:p w14:paraId="6AAF564D" w14:textId="2E66965D" w:rsidR="00FD7590" w:rsidRPr="00164CBB" w:rsidRDefault="00FD7590" w:rsidP="0075282D">
            <w:pPr>
              <w:jc w:val="center"/>
              <w:rPr>
                <w:rFonts w:ascii="Times New Roman" w:hAnsi="Times New Roman" w:cs="Times New Roman"/>
                <w:sz w:val="18"/>
                <w:szCs w:val="18"/>
              </w:rPr>
            </w:pPr>
          </w:p>
        </w:tc>
      </w:tr>
      <w:tr w:rsidR="00FD7590" w:rsidRPr="00164CBB" w14:paraId="00EA7496" w14:textId="77777777" w:rsidTr="0075282D">
        <w:trPr>
          <w:trHeight w:val="340"/>
        </w:trPr>
        <w:tc>
          <w:tcPr>
            <w:tcW w:w="567" w:type="dxa"/>
            <w:vMerge/>
            <w:vAlign w:val="center"/>
            <w:hideMark/>
          </w:tcPr>
          <w:p w14:paraId="756351E2" w14:textId="77777777" w:rsidR="00FD7590" w:rsidRPr="0075282D" w:rsidRDefault="00FD7590" w:rsidP="0075282D">
            <w:pPr>
              <w:rPr>
                <w:rFonts w:ascii="Times New Roman" w:hAnsi="Times New Roman" w:cs="Times New Roman"/>
                <w:b/>
                <w:bCs/>
                <w:sz w:val="18"/>
                <w:szCs w:val="18"/>
              </w:rPr>
            </w:pPr>
          </w:p>
        </w:tc>
        <w:tc>
          <w:tcPr>
            <w:tcW w:w="8364" w:type="dxa"/>
            <w:noWrap/>
            <w:vAlign w:val="center"/>
            <w:hideMark/>
          </w:tcPr>
          <w:p w14:paraId="7E493712"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d) Ödeme yapılacak kişiye ait hesap bilgilerini gösterir evrak</w:t>
            </w:r>
          </w:p>
        </w:tc>
        <w:tc>
          <w:tcPr>
            <w:tcW w:w="1275" w:type="dxa"/>
            <w:noWrap/>
            <w:vAlign w:val="center"/>
            <w:hideMark/>
          </w:tcPr>
          <w:p w14:paraId="59D2A400" w14:textId="30A341A2" w:rsidR="00FD7590" w:rsidRPr="00164CBB" w:rsidRDefault="00FD7590" w:rsidP="0075282D">
            <w:pPr>
              <w:jc w:val="center"/>
              <w:rPr>
                <w:rFonts w:ascii="Times New Roman" w:hAnsi="Times New Roman" w:cs="Times New Roman"/>
                <w:sz w:val="18"/>
                <w:szCs w:val="18"/>
              </w:rPr>
            </w:pPr>
          </w:p>
        </w:tc>
      </w:tr>
      <w:tr w:rsidR="00FD7590" w:rsidRPr="00164CBB" w14:paraId="568CFFA6" w14:textId="77777777" w:rsidTr="0075282D">
        <w:trPr>
          <w:trHeight w:val="340"/>
        </w:trPr>
        <w:tc>
          <w:tcPr>
            <w:tcW w:w="567" w:type="dxa"/>
            <w:noWrap/>
            <w:vAlign w:val="center"/>
            <w:hideMark/>
          </w:tcPr>
          <w:p w14:paraId="3D875723" w14:textId="77777777" w:rsidR="00FD7590" w:rsidRPr="0075282D" w:rsidRDefault="00FD7590" w:rsidP="0075282D">
            <w:pPr>
              <w:rPr>
                <w:rFonts w:ascii="Times New Roman" w:hAnsi="Times New Roman" w:cs="Times New Roman"/>
                <w:b/>
                <w:bCs/>
                <w:sz w:val="18"/>
                <w:szCs w:val="18"/>
              </w:rPr>
            </w:pPr>
            <w:r w:rsidRPr="0075282D">
              <w:rPr>
                <w:rFonts w:ascii="Times New Roman" w:hAnsi="Times New Roman" w:cs="Times New Roman"/>
                <w:b/>
                <w:bCs/>
                <w:sz w:val="18"/>
                <w:szCs w:val="18"/>
              </w:rPr>
              <w:t>3</w:t>
            </w:r>
          </w:p>
        </w:tc>
        <w:tc>
          <w:tcPr>
            <w:tcW w:w="8364" w:type="dxa"/>
            <w:vAlign w:val="center"/>
            <w:hideMark/>
          </w:tcPr>
          <w:p w14:paraId="0C26BFD9"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Tekel niteliğinde olmayan ve ihale mevzuatına göre yapılacak ödemelerde;</w:t>
            </w:r>
          </w:p>
        </w:tc>
        <w:tc>
          <w:tcPr>
            <w:tcW w:w="1275" w:type="dxa"/>
            <w:noWrap/>
            <w:vAlign w:val="center"/>
            <w:hideMark/>
          </w:tcPr>
          <w:p w14:paraId="459A9683" w14:textId="0219A126" w:rsidR="00FD7590" w:rsidRPr="00164CBB" w:rsidRDefault="00FD7590" w:rsidP="0075282D">
            <w:pPr>
              <w:jc w:val="center"/>
              <w:rPr>
                <w:rFonts w:ascii="Times New Roman" w:hAnsi="Times New Roman" w:cs="Times New Roman"/>
                <w:sz w:val="18"/>
                <w:szCs w:val="18"/>
              </w:rPr>
            </w:pPr>
          </w:p>
        </w:tc>
      </w:tr>
      <w:tr w:rsidR="00FD7590" w:rsidRPr="00164CBB" w14:paraId="5CAD0721" w14:textId="77777777" w:rsidTr="0075282D">
        <w:trPr>
          <w:trHeight w:val="340"/>
        </w:trPr>
        <w:tc>
          <w:tcPr>
            <w:tcW w:w="567" w:type="dxa"/>
            <w:vMerge w:val="restart"/>
            <w:noWrap/>
            <w:vAlign w:val="center"/>
            <w:hideMark/>
          </w:tcPr>
          <w:p w14:paraId="7A3857E5" w14:textId="77777777" w:rsidR="00FD7590" w:rsidRPr="0075282D" w:rsidRDefault="00FD7590" w:rsidP="0075282D">
            <w:pPr>
              <w:rPr>
                <w:rFonts w:ascii="Times New Roman" w:hAnsi="Times New Roman" w:cs="Times New Roman"/>
                <w:b/>
                <w:bCs/>
                <w:sz w:val="18"/>
                <w:szCs w:val="18"/>
              </w:rPr>
            </w:pPr>
            <w:r w:rsidRPr="0075282D">
              <w:rPr>
                <w:rFonts w:ascii="Times New Roman" w:hAnsi="Times New Roman" w:cs="Times New Roman"/>
                <w:b/>
                <w:bCs/>
                <w:sz w:val="18"/>
                <w:szCs w:val="18"/>
              </w:rPr>
              <w:t> </w:t>
            </w:r>
          </w:p>
        </w:tc>
        <w:tc>
          <w:tcPr>
            <w:tcW w:w="8364" w:type="dxa"/>
            <w:vAlign w:val="center"/>
            <w:hideMark/>
          </w:tcPr>
          <w:p w14:paraId="5E90EF2A"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a) Taahhüt dosyası</w:t>
            </w:r>
          </w:p>
        </w:tc>
        <w:tc>
          <w:tcPr>
            <w:tcW w:w="1275" w:type="dxa"/>
            <w:noWrap/>
            <w:vAlign w:val="center"/>
            <w:hideMark/>
          </w:tcPr>
          <w:p w14:paraId="79340B93" w14:textId="2C47D23F" w:rsidR="00FD7590" w:rsidRPr="00164CBB" w:rsidRDefault="00FD7590" w:rsidP="0075282D">
            <w:pPr>
              <w:jc w:val="center"/>
              <w:rPr>
                <w:rFonts w:ascii="Times New Roman" w:hAnsi="Times New Roman" w:cs="Times New Roman"/>
                <w:sz w:val="18"/>
                <w:szCs w:val="18"/>
              </w:rPr>
            </w:pPr>
          </w:p>
        </w:tc>
      </w:tr>
      <w:tr w:rsidR="00FD7590" w:rsidRPr="00164CBB" w14:paraId="452353F8" w14:textId="77777777" w:rsidTr="0075282D">
        <w:trPr>
          <w:trHeight w:val="340"/>
        </w:trPr>
        <w:tc>
          <w:tcPr>
            <w:tcW w:w="567" w:type="dxa"/>
            <w:vMerge/>
            <w:vAlign w:val="center"/>
            <w:hideMark/>
          </w:tcPr>
          <w:p w14:paraId="74F75939" w14:textId="77777777" w:rsidR="00FD7590" w:rsidRPr="0075282D" w:rsidRDefault="00FD7590" w:rsidP="0075282D">
            <w:pPr>
              <w:rPr>
                <w:rFonts w:ascii="Times New Roman" w:hAnsi="Times New Roman" w:cs="Times New Roman"/>
                <w:b/>
                <w:bCs/>
                <w:sz w:val="18"/>
                <w:szCs w:val="18"/>
              </w:rPr>
            </w:pPr>
          </w:p>
        </w:tc>
        <w:tc>
          <w:tcPr>
            <w:tcW w:w="8364" w:type="dxa"/>
            <w:vAlign w:val="center"/>
            <w:hideMark/>
          </w:tcPr>
          <w:p w14:paraId="5026D08C"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b) Fatura</w:t>
            </w:r>
          </w:p>
        </w:tc>
        <w:tc>
          <w:tcPr>
            <w:tcW w:w="1275" w:type="dxa"/>
            <w:noWrap/>
            <w:vAlign w:val="center"/>
            <w:hideMark/>
          </w:tcPr>
          <w:p w14:paraId="7C1B79FA" w14:textId="5A599181" w:rsidR="00FD7590" w:rsidRPr="00164CBB" w:rsidRDefault="00FD7590" w:rsidP="0075282D">
            <w:pPr>
              <w:jc w:val="center"/>
              <w:rPr>
                <w:rFonts w:ascii="Times New Roman" w:hAnsi="Times New Roman" w:cs="Times New Roman"/>
                <w:sz w:val="18"/>
                <w:szCs w:val="18"/>
              </w:rPr>
            </w:pPr>
          </w:p>
        </w:tc>
      </w:tr>
      <w:tr w:rsidR="00FD7590" w:rsidRPr="00164CBB" w14:paraId="1D663C4C" w14:textId="77777777" w:rsidTr="0075282D">
        <w:trPr>
          <w:trHeight w:val="340"/>
        </w:trPr>
        <w:tc>
          <w:tcPr>
            <w:tcW w:w="567" w:type="dxa"/>
            <w:vMerge/>
            <w:vAlign w:val="center"/>
            <w:hideMark/>
          </w:tcPr>
          <w:p w14:paraId="77593D83" w14:textId="77777777" w:rsidR="00FD7590" w:rsidRPr="0075282D" w:rsidRDefault="00FD7590" w:rsidP="0075282D">
            <w:pPr>
              <w:rPr>
                <w:rFonts w:ascii="Times New Roman" w:hAnsi="Times New Roman" w:cs="Times New Roman"/>
                <w:b/>
                <w:bCs/>
                <w:sz w:val="18"/>
                <w:szCs w:val="18"/>
              </w:rPr>
            </w:pPr>
          </w:p>
        </w:tc>
        <w:tc>
          <w:tcPr>
            <w:tcW w:w="8364" w:type="dxa"/>
            <w:vAlign w:val="center"/>
            <w:hideMark/>
          </w:tcPr>
          <w:p w14:paraId="3599C46D"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c) 5.000 TL'yi aşan ödemelerde vergi borcu sorgulaması</w:t>
            </w:r>
          </w:p>
        </w:tc>
        <w:tc>
          <w:tcPr>
            <w:tcW w:w="1275" w:type="dxa"/>
            <w:noWrap/>
            <w:vAlign w:val="center"/>
            <w:hideMark/>
          </w:tcPr>
          <w:p w14:paraId="67114A8F" w14:textId="392FF1CF" w:rsidR="00FD7590" w:rsidRPr="00164CBB" w:rsidRDefault="00FD7590" w:rsidP="0075282D">
            <w:pPr>
              <w:jc w:val="center"/>
              <w:rPr>
                <w:rFonts w:ascii="Times New Roman" w:hAnsi="Times New Roman" w:cs="Times New Roman"/>
                <w:sz w:val="18"/>
                <w:szCs w:val="18"/>
              </w:rPr>
            </w:pPr>
          </w:p>
        </w:tc>
      </w:tr>
      <w:tr w:rsidR="00FD7590" w:rsidRPr="00164CBB" w14:paraId="2EFC7EC1" w14:textId="77777777" w:rsidTr="0075282D">
        <w:trPr>
          <w:trHeight w:val="340"/>
        </w:trPr>
        <w:tc>
          <w:tcPr>
            <w:tcW w:w="567" w:type="dxa"/>
            <w:vMerge/>
            <w:vAlign w:val="center"/>
            <w:hideMark/>
          </w:tcPr>
          <w:p w14:paraId="7623FC1C" w14:textId="77777777" w:rsidR="00FD7590" w:rsidRPr="0075282D" w:rsidRDefault="00FD7590" w:rsidP="0075282D">
            <w:pPr>
              <w:rPr>
                <w:rFonts w:ascii="Times New Roman" w:hAnsi="Times New Roman" w:cs="Times New Roman"/>
                <w:b/>
                <w:bCs/>
                <w:sz w:val="18"/>
                <w:szCs w:val="18"/>
              </w:rPr>
            </w:pPr>
          </w:p>
        </w:tc>
        <w:tc>
          <w:tcPr>
            <w:tcW w:w="8364" w:type="dxa"/>
            <w:vAlign w:val="center"/>
            <w:hideMark/>
          </w:tcPr>
          <w:p w14:paraId="5D8BA978"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d) SGK borcu sorgulaması</w:t>
            </w:r>
          </w:p>
        </w:tc>
        <w:tc>
          <w:tcPr>
            <w:tcW w:w="1275" w:type="dxa"/>
            <w:noWrap/>
            <w:vAlign w:val="center"/>
            <w:hideMark/>
          </w:tcPr>
          <w:p w14:paraId="51F13EA1" w14:textId="7F5C53E8" w:rsidR="00FD7590" w:rsidRPr="00164CBB" w:rsidRDefault="00FD7590" w:rsidP="0075282D">
            <w:pPr>
              <w:jc w:val="center"/>
              <w:rPr>
                <w:rFonts w:ascii="Times New Roman" w:hAnsi="Times New Roman" w:cs="Times New Roman"/>
                <w:sz w:val="18"/>
                <w:szCs w:val="18"/>
              </w:rPr>
            </w:pPr>
          </w:p>
        </w:tc>
      </w:tr>
      <w:tr w:rsidR="00FD7590" w:rsidRPr="00164CBB" w14:paraId="1D69349B" w14:textId="77777777" w:rsidTr="0075282D">
        <w:trPr>
          <w:trHeight w:val="340"/>
        </w:trPr>
        <w:tc>
          <w:tcPr>
            <w:tcW w:w="567" w:type="dxa"/>
            <w:vMerge/>
            <w:vAlign w:val="center"/>
            <w:hideMark/>
          </w:tcPr>
          <w:p w14:paraId="27978AE8" w14:textId="77777777" w:rsidR="00FD7590" w:rsidRPr="0075282D" w:rsidRDefault="00FD7590" w:rsidP="0075282D">
            <w:pPr>
              <w:rPr>
                <w:rFonts w:ascii="Times New Roman" w:hAnsi="Times New Roman" w:cs="Times New Roman"/>
                <w:b/>
                <w:bCs/>
                <w:sz w:val="18"/>
                <w:szCs w:val="18"/>
              </w:rPr>
            </w:pPr>
          </w:p>
        </w:tc>
        <w:tc>
          <w:tcPr>
            <w:tcW w:w="8364" w:type="dxa"/>
            <w:noWrap/>
            <w:vAlign w:val="center"/>
            <w:hideMark/>
          </w:tcPr>
          <w:p w14:paraId="7BB8A31F"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e) Ödeme yapılacak kişiye ait hesap bilgilerini gösterir evrak</w:t>
            </w:r>
          </w:p>
        </w:tc>
        <w:tc>
          <w:tcPr>
            <w:tcW w:w="1275" w:type="dxa"/>
            <w:noWrap/>
            <w:vAlign w:val="center"/>
            <w:hideMark/>
          </w:tcPr>
          <w:p w14:paraId="7556C8FB" w14:textId="140BF6F3" w:rsidR="00FD7590" w:rsidRPr="00164CBB" w:rsidRDefault="00FD7590" w:rsidP="0075282D">
            <w:pPr>
              <w:jc w:val="center"/>
              <w:rPr>
                <w:rFonts w:ascii="Times New Roman" w:hAnsi="Times New Roman" w:cs="Times New Roman"/>
                <w:sz w:val="18"/>
                <w:szCs w:val="18"/>
              </w:rPr>
            </w:pPr>
          </w:p>
        </w:tc>
      </w:tr>
      <w:tr w:rsidR="00FD7590" w:rsidRPr="00164CBB" w14:paraId="5AA0A712" w14:textId="77777777" w:rsidTr="0075282D">
        <w:trPr>
          <w:trHeight w:val="340"/>
        </w:trPr>
        <w:tc>
          <w:tcPr>
            <w:tcW w:w="567" w:type="dxa"/>
            <w:noWrap/>
            <w:vAlign w:val="center"/>
            <w:hideMark/>
          </w:tcPr>
          <w:p w14:paraId="6813D5AE" w14:textId="77777777" w:rsidR="00FD7590" w:rsidRPr="0075282D" w:rsidRDefault="00FD7590" w:rsidP="0075282D">
            <w:pPr>
              <w:rPr>
                <w:rFonts w:ascii="Times New Roman" w:hAnsi="Times New Roman" w:cs="Times New Roman"/>
                <w:b/>
                <w:bCs/>
                <w:sz w:val="18"/>
                <w:szCs w:val="18"/>
              </w:rPr>
            </w:pPr>
            <w:r w:rsidRPr="0075282D">
              <w:rPr>
                <w:rFonts w:ascii="Times New Roman" w:hAnsi="Times New Roman" w:cs="Times New Roman"/>
                <w:b/>
                <w:bCs/>
                <w:sz w:val="18"/>
                <w:szCs w:val="18"/>
              </w:rPr>
              <w:t>4</w:t>
            </w:r>
          </w:p>
        </w:tc>
        <w:tc>
          <w:tcPr>
            <w:tcW w:w="8364" w:type="dxa"/>
            <w:vAlign w:val="center"/>
            <w:hideMark/>
          </w:tcPr>
          <w:p w14:paraId="5BF956F7" w14:textId="77777777" w:rsidR="00FD7590" w:rsidRPr="00164CBB" w:rsidRDefault="00FD7590" w:rsidP="0075282D">
            <w:pPr>
              <w:rPr>
                <w:rFonts w:ascii="Times New Roman" w:hAnsi="Times New Roman" w:cs="Times New Roman"/>
                <w:sz w:val="18"/>
                <w:szCs w:val="18"/>
              </w:rPr>
            </w:pPr>
            <w:r w:rsidRPr="00164CBB">
              <w:rPr>
                <w:rFonts w:ascii="Times New Roman" w:hAnsi="Times New Roman" w:cs="Times New Roman"/>
                <w:sz w:val="18"/>
                <w:szCs w:val="18"/>
              </w:rPr>
              <w:t>İlgili mevzuatı gereği ödeme emri belgesine eklenecek diğer belgeler</w:t>
            </w:r>
          </w:p>
        </w:tc>
        <w:tc>
          <w:tcPr>
            <w:tcW w:w="1275" w:type="dxa"/>
            <w:noWrap/>
            <w:vAlign w:val="center"/>
            <w:hideMark/>
          </w:tcPr>
          <w:p w14:paraId="078A2B02" w14:textId="2A0D91EF" w:rsidR="00FD7590" w:rsidRPr="00164CBB" w:rsidRDefault="00FD7590" w:rsidP="0075282D">
            <w:pPr>
              <w:jc w:val="center"/>
              <w:rPr>
                <w:rFonts w:ascii="Times New Roman" w:hAnsi="Times New Roman" w:cs="Times New Roman"/>
                <w:sz w:val="18"/>
                <w:szCs w:val="18"/>
              </w:rPr>
            </w:pPr>
          </w:p>
        </w:tc>
      </w:tr>
    </w:tbl>
    <w:p w14:paraId="603631FB" w14:textId="77777777" w:rsidR="00901F04" w:rsidRPr="00164CBB" w:rsidRDefault="00FD7590" w:rsidP="00FD7590">
      <w:pPr>
        <w:ind w:firstLine="708"/>
        <w:rPr>
          <w:rFonts w:ascii="Times New Roman" w:hAnsi="Times New Roman" w:cs="Times New Roman"/>
          <w:b/>
          <w:sz w:val="18"/>
          <w:szCs w:val="18"/>
        </w:rPr>
      </w:pPr>
      <w:r w:rsidRPr="00164CBB">
        <w:rPr>
          <w:rFonts w:ascii="Times New Roman" w:hAnsi="Times New Roman" w:cs="Times New Roman"/>
          <w:b/>
          <w:sz w:val="18"/>
          <w:szCs w:val="18"/>
        </w:rPr>
        <w:t>* Ödenek kontrolünün yapıldığını, (+) işaretli belgelerin doğru ve eksiksiz olarak oluşturulduğunu ve (/)</w:t>
      </w:r>
      <w:r w:rsidR="001F3AE3" w:rsidRPr="00164CBB">
        <w:rPr>
          <w:rFonts w:ascii="Times New Roman" w:hAnsi="Times New Roman" w:cs="Times New Roman"/>
          <w:b/>
          <w:sz w:val="18"/>
          <w:szCs w:val="18"/>
        </w:rPr>
        <w:t xml:space="preserve"> </w:t>
      </w:r>
      <w:r w:rsidRPr="00164CBB">
        <w:rPr>
          <w:rFonts w:ascii="Times New Roman" w:hAnsi="Times New Roman" w:cs="Times New Roman"/>
          <w:b/>
          <w:sz w:val="18"/>
          <w:szCs w:val="18"/>
        </w:rPr>
        <w:t>işaretli belgelerin bu ödeme için gerekli olmadığını beyan ederim.</w:t>
      </w:r>
    </w:p>
    <w:p w14:paraId="1A285F39" w14:textId="77777777" w:rsidR="001F3AE3" w:rsidRPr="00164CBB" w:rsidRDefault="001F3AE3" w:rsidP="00FD7590">
      <w:pPr>
        <w:ind w:firstLine="708"/>
        <w:rPr>
          <w:rFonts w:ascii="Times New Roman" w:hAnsi="Times New Roman" w:cs="Times New Roman"/>
          <w:b/>
          <w:sz w:val="18"/>
          <w:szCs w:val="18"/>
        </w:rPr>
      </w:pPr>
    </w:p>
    <w:p w14:paraId="19D9DCE9" w14:textId="77777777" w:rsidR="001F3AE3" w:rsidRPr="00164CBB" w:rsidRDefault="001F3AE3" w:rsidP="00FD7590">
      <w:pPr>
        <w:ind w:firstLine="708"/>
        <w:rPr>
          <w:rFonts w:ascii="Times New Roman" w:hAnsi="Times New Roman" w:cs="Times New Roman"/>
          <w:b/>
          <w:sz w:val="18"/>
          <w:szCs w:val="18"/>
        </w:rPr>
      </w:pPr>
    </w:p>
    <w:p w14:paraId="55FC89E5" w14:textId="77777777" w:rsidR="001F3AE3" w:rsidRPr="00164CBB" w:rsidRDefault="001F3AE3" w:rsidP="00FD7590">
      <w:pPr>
        <w:ind w:firstLine="708"/>
        <w:rPr>
          <w:rFonts w:ascii="Times New Roman" w:hAnsi="Times New Roman" w:cs="Times New Roman"/>
          <w:b/>
          <w:sz w:val="18"/>
          <w:szCs w:val="18"/>
        </w:rPr>
      </w:pPr>
    </w:p>
    <w:p w14:paraId="5442F952" w14:textId="77777777" w:rsidR="00901F04" w:rsidRPr="00164CBB" w:rsidRDefault="00901F04" w:rsidP="00985CCD">
      <w:pPr>
        <w:ind w:left="5664" w:firstLine="708"/>
        <w:rPr>
          <w:rFonts w:ascii="Times New Roman" w:hAnsi="Times New Roman" w:cs="Times New Roman"/>
          <w:sz w:val="18"/>
          <w:szCs w:val="18"/>
        </w:rPr>
      </w:pPr>
      <w:r w:rsidRPr="00164CBB">
        <w:rPr>
          <w:rFonts w:ascii="Times New Roman" w:hAnsi="Times New Roman" w:cs="Times New Roman"/>
          <w:sz w:val="18"/>
          <w:szCs w:val="18"/>
        </w:rPr>
        <w:t>İmza</w:t>
      </w:r>
      <w:r w:rsidRPr="00164CBB">
        <w:rPr>
          <w:rFonts w:ascii="Times New Roman" w:hAnsi="Times New Roman" w:cs="Times New Roman"/>
          <w:sz w:val="18"/>
          <w:szCs w:val="18"/>
        </w:rPr>
        <w:tab/>
        <w:t xml:space="preserve"> </w:t>
      </w:r>
      <w:r w:rsidRPr="00164CBB">
        <w:rPr>
          <w:rFonts w:ascii="Times New Roman" w:hAnsi="Times New Roman" w:cs="Times New Roman"/>
          <w:sz w:val="18"/>
          <w:szCs w:val="18"/>
        </w:rPr>
        <w:tab/>
        <w:t>:</w:t>
      </w:r>
    </w:p>
    <w:p w14:paraId="2863A48B" w14:textId="77777777" w:rsidR="00901F04" w:rsidRPr="00164CBB" w:rsidRDefault="00901F04" w:rsidP="00985CCD">
      <w:pPr>
        <w:ind w:left="5664" w:firstLine="708"/>
        <w:rPr>
          <w:rFonts w:ascii="Times New Roman" w:hAnsi="Times New Roman" w:cs="Times New Roman"/>
          <w:sz w:val="18"/>
          <w:szCs w:val="18"/>
        </w:rPr>
      </w:pPr>
      <w:r w:rsidRPr="00164CBB">
        <w:rPr>
          <w:rFonts w:ascii="Times New Roman" w:hAnsi="Times New Roman" w:cs="Times New Roman"/>
          <w:sz w:val="18"/>
          <w:szCs w:val="18"/>
        </w:rPr>
        <w:t xml:space="preserve">Ad </w:t>
      </w:r>
      <w:proofErr w:type="spellStart"/>
      <w:r w:rsidRPr="00164CBB">
        <w:rPr>
          <w:rFonts w:ascii="Times New Roman" w:hAnsi="Times New Roman" w:cs="Times New Roman"/>
          <w:sz w:val="18"/>
          <w:szCs w:val="18"/>
        </w:rPr>
        <w:t>Soyad</w:t>
      </w:r>
      <w:proofErr w:type="spellEnd"/>
      <w:r w:rsidRPr="00164CBB">
        <w:rPr>
          <w:rFonts w:ascii="Times New Roman" w:hAnsi="Times New Roman" w:cs="Times New Roman"/>
          <w:sz w:val="18"/>
          <w:szCs w:val="18"/>
        </w:rPr>
        <w:tab/>
        <w:t>:</w:t>
      </w:r>
    </w:p>
    <w:p w14:paraId="11AC359A" w14:textId="77777777" w:rsidR="00FA0D94" w:rsidRPr="00164CBB" w:rsidRDefault="00FA0D94" w:rsidP="00FA0D94">
      <w:pPr>
        <w:jc w:val="right"/>
        <w:rPr>
          <w:rFonts w:ascii="Times New Roman" w:hAnsi="Times New Roman" w:cs="Times New Roman"/>
          <w:sz w:val="18"/>
          <w:szCs w:val="18"/>
        </w:rPr>
      </w:pPr>
      <w:r w:rsidRPr="00164CBB">
        <w:rPr>
          <w:rFonts w:ascii="Times New Roman" w:hAnsi="Times New Roman" w:cs="Times New Roman"/>
          <w:sz w:val="18"/>
          <w:szCs w:val="18"/>
        </w:rPr>
        <w:t>Gerçekleştirme Görevlisi</w:t>
      </w:r>
    </w:p>
    <w:p w14:paraId="169104E7" w14:textId="77777777" w:rsidR="00901F04" w:rsidRPr="00164CBB" w:rsidRDefault="00901F04" w:rsidP="00901F04">
      <w:pPr>
        <w:rPr>
          <w:rFonts w:ascii="Times New Roman" w:hAnsi="Times New Roman" w:cs="Times New Roman"/>
          <w:sz w:val="18"/>
          <w:szCs w:val="18"/>
        </w:rPr>
      </w:pPr>
    </w:p>
    <w:p w14:paraId="5475CEFC" w14:textId="77777777" w:rsidR="00011100" w:rsidRPr="00164CBB" w:rsidRDefault="00901F04" w:rsidP="00FD7590">
      <w:pPr>
        <w:spacing w:after="0" w:line="240" w:lineRule="auto"/>
        <w:rPr>
          <w:rFonts w:ascii="Times New Roman" w:eastAsia="Times New Roman" w:hAnsi="Times New Roman" w:cs="Times New Roman"/>
          <w:b/>
          <w:bCs/>
          <w:iCs/>
          <w:color w:val="000000"/>
          <w:sz w:val="18"/>
          <w:szCs w:val="18"/>
          <w:lang w:eastAsia="tr-TR"/>
        </w:rPr>
      </w:pPr>
      <w:r w:rsidRPr="00164CBB">
        <w:rPr>
          <w:rFonts w:ascii="Times New Roman" w:eastAsia="Times New Roman" w:hAnsi="Times New Roman" w:cs="Times New Roman"/>
          <w:b/>
          <w:bCs/>
          <w:iCs/>
          <w:color w:val="000000"/>
          <w:sz w:val="18"/>
          <w:szCs w:val="18"/>
          <w:lang w:eastAsia="tr-TR"/>
        </w:rPr>
        <w:t xml:space="preserve">   Var : (+)                                     Yok: (-)                                              Gerek Yok : (/)</w:t>
      </w:r>
    </w:p>
    <w:sectPr w:rsidR="00011100" w:rsidRPr="00164CBB" w:rsidSect="004366F1">
      <w:headerReference w:type="default" r:id="rId7"/>
      <w:footerReference w:type="default" r:id="rId8"/>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8B40" w14:textId="77777777" w:rsidR="00C27974" w:rsidRDefault="00C27974" w:rsidP="00625423">
      <w:pPr>
        <w:spacing w:after="0" w:line="240" w:lineRule="auto"/>
      </w:pPr>
      <w:r>
        <w:separator/>
      </w:r>
    </w:p>
  </w:endnote>
  <w:endnote w:type="continuationSeparator" w:id="0">
    <w:p w14:paraId="2F255B16" w14:textId="77777777" w:rsidR="00C27974" w:rsidRDefault="00C27974"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448"/>
      <w:gridCol w:w="3448"/>
      <w:gridCol w:w="3448"/>
    </w:tblGrid>
    <w:tr w:rsidR="00654892" w:rsidRPr="00164CBB" w14:paraId="41B37F4F" w14:textId="77777777" w:rsidTr="005C02F8">
      <w:tc>
        <w:tcPr>
          <w:tcW w:w="3448" w:type="dxa"/>
          <w:tcBorders>
            <w:top w:val="single" w:sz="18" w:space="0" w:color="E30713"/>
          </w:tcBorders>
        </w:tcPr>
        <w:p w14:paraId="0C372C81" w14:textId="77777777" w:rsidR="00654892" w:rsidRPr="00164CBB" w:rsidRDefault="00654892" w:rsidP="0075282D">
          <w:pPr>
            <w:tabs>
              <w:tab w:val="center" w:pos="4536"/>
              <w:tab w:val="right" w:pos="9072"/>
            </w:tabs>
            <w:spacing w:after="0" w:line="240" w:lineRule="auto"/>
            <w:jc w:val="center"/>
            <w:rPr>
              <w:rFonts w:ascii="Times New Roman" w:eastAsia="Calibri" w:hAnsi="Times New Roman" w:cs="Times New Roman"/>
              <w:b/>
              <w:sz w:val="16"/>
              <w:szCs w:val="16"/>
            </w:rPr>
          </w:pPr>
          <w:r w:rsidRPr="00164CBB">
            <w:rPr>
              <w:rFonts w:ascii="Times New Roman" w:eastAsia="Calibri" w:hAnsi="Times New Roman" w:cs="Times New Roman"/>
              <w:b/>
              <w:sz w:val="16"/>
              <w:szCs w:val="16"/>
            </w:rPr>
            <w:t>Hazırlayan</w:t>
          </w:r>
        </w:p>
      </w:tc>
      <w:tc>
        <w:tcPr>
          <w:tcW w:w="3448" w:type="dxa"/>
          <w:tcBorders>
            <w:top w:val="single" w:sz="18" w:space="0" w:color="E30713"/>
          </w:tcBorders>
        </w:tcPr>
        <w:p w14:paraId="3BB304F0" w14:textId="77777777" w:rsidR="00654892" w:rsidRPr="00164CBB" w:rsidRDefault="00654892" w:rsidP="0075282D">
          <w:pPr>
            <w:tabs>
              <w:tab w:val="center" w:pos="4536"/>
              <w:tab w:val="right" w:pos="9072"/>
            </w:tabs>
            <w:spacing w:after="0" w:line="240" w:lineRule="auto"/>
            <w:jc w:val="center"/>
            <w:rPr>
              <w:rFonts w:ascii="Times New Roman" w:eastAsia="Calibri" w:hAnsi="Times New Roman" w:cs="Times New Roman"/>
              <w:b/>
              <w:sz w:val="16"/>
              <w:szCs w:val="16"/>
            </w:rPr>
          </w:pPr>
          <w:r w:rsidRPr="00164CBB">
            <w:rPr>
              <w:rFonts w:ascii="Times New Roman" w:eastAsia="Calibri" w:hAnsi="Times New Roman" w:cs="Times New Roman"/>
              <w:b/>
              <w:sz w:val="16"/>
              <w:szCs w:val="16"/>
            </w:rPr>
            <w:t>Kontrol Eden</w:t>
          </w:r>
        </w:p>
      </w:tc>
      <w:tc>
        <w:tcPr>
          <w:tcW w:w="3448" w:type="dxa"/>
          <w:tcBorders>
            <w:top w:val="single" w:sz="18" w:space="0" w:color="E30713"/>
          </w:tcBorders>
        </w:tcPr>
        <w:p w14:paraId="5DD14E3E" w14:textId="77777777" w:rsidR="00654892" w:rsidRPr="00164CBB" w:rsidRDefault="00654892" w:rsidP="0075282D">
          <w:pPr>
            <w:tabs>
              <w:tab w:val="center" w:pos="4536"/>
              <w:tab w:val="right" w:pos="9072"/>
            </w:tabs>
            <w:spacing w:after="0" w:line="240" w:lineRule="auto"/>
            <w:jc w:val="center"/>
            <w:rPr>
              <w:rFonts w:ascii="Times New Roman" w:eastAsia="Calibri" w:hAnsi="Times New Roman" w:cs="Times New Roman"/>
              <w:b/>
              <w:sz w:val="16"/>
              <w:szCs w:val="16"/>
            </w:rPr>
          </w:pPr>
          <w:r w:rsidRPr="00164CBB">
            <w:rPr>
              <w:rFonts w:ascii="Times New Roman" w:eastAsia="Calibri" w:hAnsi="Times New Roman" w:cs="Times New Roman"/>
              <w:b/>
              <w:sz w:val="16"/>
              <w:szCs w:val="16"/>
            </w:rPr>
            <w:t>Onaylayan</w:t>
          </w:r>
        </w:p>
      </w:tc>
    </w:tr>
    <w:tr w:rsidR="00654892" w:rsidRPr="00164CBB" w14:paraId="61AE2620" w14:textId="77777777" w:rsidTr="005C02F8">
      <w:trPr>
        <w:trHeight w:val="397"/>
      </w:trPr>
      <w:tc>
        <w:tcPr>
          <w:tcW w:w="3448" w:type="dxa"/>
        </w:tcPr>
        <w:p w14:paraId="1E27CAED" w14:textId="77777777" w:rsidR="00654892" w:rsidRPr="00164CBB" w:rsidRDefault="00654892" w:rsidP="0075282D">
          <w:pPr>
            <w:tabs>
              <w:tab w:val="center" w:pos="4536"/>
              <w:tab w:val="right" w:pos="9072"/>
            </w:tabs>
            <w:spacing w:after="0" w:line="240" w:lineRule="auto"/>
            <w:jc w:val="center"/>
            <w:rPr>
              <w:rFonts w:ascii="Times New Roman" w:eastAsia="Calibri" w:hAnsi="Times New Roman" w:cs="Times New Roman"/>
              <w:sz w:val="16"/>
              <w:szCs w:val="16"/>
            </w:rPr>
          </w:pPr>
          <w:r w:rsidRPr="00164CBB">
            <w:rPr>
              <w:rFonts w:ascii="Times New Roman" w:eastAsia="Calibri" w:hAnsi="Times New Roman" w:cs="Times New Roman"/>
              <w:sz w:val="16"/>
              <w:szCs w:val="16"/>
            </w:rPr>
            <w:t>Strateji Geliştirme Daire Başkanlığı</w:t>
          </w:r>
        </w:p>
      </w:tc>
      <w:tc>
        <w:tcPr>
          <w:tcW w:w="3448" w:type="dxa"/>
        </w:tcPr>
        <w:p w14:paraId="77A095AD" w14:textId="77777777" w:rsidR="00654892" w:rsidRPr="00164CBB" w:rsidRDefault="00654892" w:rsidP="0075282D">
          <w:pPr>
            <w:tabs>
              <w:tab w:val="center" w:pos="4536"/>
              <w:tab w:val="right" w:pos="9072"/>
            </w:tabs>
            <w:spacing w:after="0" w:line="240" w:lineRule="auto"/>
            <w:jc w:val="center"/>
            <w:rPr>
              <w:rFonts w:ascii="Times New Roman" w:eastAsia="Calibri" w:hAnsi="Times New Roman" w:cs="Times New Roman"/>
              <w:sz w:val="16"/>
              <w:szCs w:val="16"/>
            </w:rPr>
          </w:pPr>
          <w:r w:rsidRPr="00164CBB">
            <w:rPr>
              <w:rFonts w:ascii="Times New Roman" w:eastAsia="Calibri" w:hAnsi="Times New Roman" w:cs="Times New Roman"/>
              <w:sz w:val="16"/>
              <w:szCs w:val="16"/>
            </w:rPr>
            <w:t>Stratejik Yönetim ve Kalite Koordinatörlüğü</w:t>
          </w:r>
        </w:p>
      </w:tc>
      <w:tc>
        <w:tcPr>
          <w:tcW w:w="3448" w:type="dxa"/>
        </w:tcPr>
        <w:p w14:paraId="669AF4CC" w14:textId="77777777" w:rsidR="00654892" w:rsidRPr="00164CBB" w:rsidRDefault="00654892" w:rsidP="0075282D">
          <w:pPr>
            <w:tabs>
              <w:tab w:val="center" w:pos="4536"/>
              <w:tab w:val="right" w:pos="9072"/>
            </w:tabs>
            <w:spacing w:after="0" w:line="240" w:lineRule="auto"/>
            <w:jc w:val="center"/>
            <w:rPr>
              <w:rFonts w:ascii="Times New Roman" w:eastAsia="Calibri" w:hAnsi="Times New Roman" w:cs="Times New Roman"/>
              <w:sz w:val="16"/>
              <w:szCs w:val="16"/>
            </w:rPr>
          </w:pPr>
          <w:r w:rsidRPr="00164CBB">
            <w:rPr>
              <w:rFonts w:ascii="Times New Roman" w:eastAsia="Calibri" w:hAnsi="Times New Roman" w:cs="Times New Roman"/>
              <w:sz w:val="16"/>
              <w:szCs w:val="16"/>
            </w:rPr>
            <w:t>Kalite Komisyonu</w:t>
          </w:r>
        </w:p>
      </w:tc>
    </w:tr>
  </w:tbl>
  <w:p w14:paraId="70F988AB" w14:textId="77777777" w:rsidR="003A14EE" w:rsidRPr="00164CBB" w:rsidRDefault="003A14EE" w:rsidP="0075282D">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F1EF" w14:textId="77777777" w:rsidR="00C27974" w:rsidRDefault="00C27974" w:rsidP="00625423">
      <w:pPr>
        <w:spacing w:after="0" w:line="240" w:lineRule="auto"/>
      </w:pPr>
      <w:r>
        <w:separator/>
      </w:r>
    </w:p>
  </w:footnote>
  <w:footnote w:type="continuationSeparator" w:id="0">
    <w:p w14:paraId="2961807B" w14:textId="77777777" w:rsidR="00C27974" w:rsidRDefault="00C27974"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1" w:type="dxa"/>
      <w:jc w:val="center"/>
      <w:tblBorders>
        <w:bottom w:val="single" w:sz="12" w:space="0" w:color="44546A"/>
      </w:tblBorders>
      <w:tblLook w:val="04A0" w:firstRow="1" w:lastRow="0" w:firstColumn="1" w:lastColumn="0" w:noHBand="0" w:noVBand="1"/>
    </w:tblPr>
    <w:tblGrid>
      <w:gridCol w:w="1276"/>
      <w:gridCol w:w="5401"/>
      <w:gridCol w:w="1828"/>
      <w:gridCol w:w="1676"/>
    </w:tblGrid>
    <w:tr w:rsidR="00654892" w:rsidRPr="00E02E4A" w14:paraId="16D50FDC" w14:textId="77777777" w:rsidTr="005C02F8">
      <w:trPr>
        <w:trHeight w:val="283"/>
        <w:jc w:val="center"/>
      </w:trPr>
      <w:tc>
        <w:tcPr>
          <w:tcW w:w="1276" w:type="dxa"/>
          <w:vMerge w:val="restart"/>
          <w:vAlign w:val="center"/>
        </w:tcPr>
        <w:p w14:paraId="57D44678" w14:textId="77777777" w:rsidR="00654892" w:rsidRPr="001E1FC2" w:rsidRDefault="00654892" w:rsidP="00654892">
          <w:pPr>
            <w:pStyle w:val="stBilgi"/>
            <w:jc w:val="center"/>
            <w:rPr>
              <w:rFonts w:ascii="Arial" w:eastAsia="Calibri" w:hAnsi="Arial" w:cs="Arial"/>
            </w:rPr>
          </w:pPr>
          <w:r w:rsidRPr="001E1FC2">
            <w:rPr>
              <w:rFonts w:ascii="Arial" w:eastAsia="Calibri" w:hAnsi="Arial" w:cs="Arial"/>
              <w:noProof/>
              <w:lang w:eastAsia="tr-TR"/>
            </w:rPr>
            <w:drawing>
              <wp:inline distT="0" distB="0" distL="0" distR="0" wp14:anchorId="15BCC156" wp14:editId="0551C94D">
                <wp:extent cx="657225" cy="657225"/>
                <wp:effectExtent l="0" t="0" r="9525" b="9525"/>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757317"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5401" w:type="dxa"/>
          <w:tcBorders>
            <w:right w:val="single" w:sz="18" w:space="0" w:color="E30713"/>
          </w:tcBorders>
          <w:vAlign w:val="center"/>
        </w:tcPr>
        <w:p w14:paraId="05A042EA" w14:textId="77777777" w:rsidR="00654892" w:rsidRPr="00164CBB" w:rsidRDefault="00654892" w:rsidP="00654892">
          <w:pPr>
            <w:pStyle w:val="stBilgi"/>
            <w:jc w:val="center"/>
            <w:rPr>
              <w:rFonts w:ascii="Times New Roman" w:eastAsia="Calibri" w:hAnsi="Times New Roman" w:cs="Times New Roman"/>
              <w:b/>
              <w:color w:val="002060"/>
              <w:sz w:val="20"/>
              <w:szCs w:val="20"/>
            </w:rPr>
          </w:pPr>
          <w:r w:rsidRPr="00164CBB">
            <w:rPr>
              <w:rFonts w:ascii="Times New Roman" w:eastAsia="Calibri" w:hAnsi="Times New Roman" w:cs="Times New Roman"/>
              <w:b/>
              <w:sz w:val="20"/>
              <w:szCs w:val="20"/>
            </w:rPr>
            <w:t>YOZGAT BOZOK ÜNİVERSİTESİ</w:t>
          </w:r>
        </w:p>
      </w:tc>
      <w:tc>
        <w:tcPr>
          <w:tcW w:w="1828" w:type="dxa"/>
          <w:tcBorders>
            <w:right w:val="nil"/>
          </w:tcBorders>
          <w:vAlign w:val="center"/>
        </w:tcPr>
        <w:p w14:paraId="7033C2E7" w14:textId="77777777" w:rsidR="00654892" w:rsidRPr="00164CBB" w:rsidRDefault="00654892" w:rsidP="00654892">
          <w:pPr>
            <w:pStyle w:val="stBilgi"/>
            <w:rPr>
              <w:rFonts w:ascii="Times New Roman" w:eastAsia="Calibri" w:hAnsi="Times New Roman" w:cs="Times New Roman"/>
              <w:b/>
              <w:sz w:val="16"/>
              <w:szCs w:val="16"/>
            </w:rPr>
          </w:pPr>
          <w:r w:rsidRPr="00164CBB">
            <w:rPr>
              <w:rFonts w:ascii="Times New Roman" w:eastAsia="Calibri" w:hAnsi="Times New Roman" w:cs="Times New Roman"/>
              <w:b/>
              <w:bCs/>
              <w:noProof/>
              <w:sz w:val="16"/>
              <w:szCs w:val="16"/>
            </w:rPr>
            <w:t>Doküman Kodu</w:t>
          </w:r>
        </w:p>
      </w:tc>
      <w:tc>
        <w:tcPr>
          <w:tcW w:w="1676" w:type="dxa"/>
          <w:tcBorders>
            <w:left w:val="nil"/>
            <w:right w:val="single" w:sz="18" w:space="0" w:color="E30713"/>
          </w:tcBorders>
          <w:vAlign w:val="center"/>
        </w:tcPr>
        <w:p w14:paraId="0CC90518" w14:textId="77777777" w:rsidR="00654892" w:rsidRPr="00164CBB" w:rsidRDefault="00654892" w:rsidP="00654892">
          <w:pPr>
            <w:pStyle w:val="stBilgi"/>
            <w:rPr>
              <w:rFonts w:ascii="Times New Roman" w:eastAsia="Calibri" w:hAnsi="Times New Roman" w:cs="Times New Roman"/>
              <w:b/>
              <w:color w:val="E30713"/>
              <w:sz w:val="16"/>
              <w:szCs w:val="16"/>
            </w:rPr>
          </w:pPr>
          <w:r w:rsidRPr="00164CBB">
            <w:rPr>
              <w:rFonts w:ascii="Times New Roman" w:eastAsia="Calibri" w:hAnsi="Times New Roman" w:cs="Times New Roman"/>
              <w:noProof/>
              <w:color w:val="E30713"/>
              <w:sz w:val="16"/>
              <w:szCs w:val="16"/>
            </w:rPr>
            <w:t>KYT-FRM-318</w:t>
          </w:r>
        </w:p>
      </w:tc>
    </w:tr>
    <w:tr w:rsidR="00654892" w:rsidRPr="00E02E4A" w14:paraId="34FA2EF3" w14:textId="77777777" w:rsidTr="005C02F8">
      <w:trPr>
        <w:trHeight w:val="283"/>
        <w:jc w:val="center"/>
      </w:trPr>
      <w:tc>
        <w:tcPr>
          <w:tcW w:w="1276" w:type="dxa"/>
          <w:vMerge/>
          <w:vAlign w:val="center"/>
        </w:tcPr>
        <w:p w14:paraId="06CE2FDC" w14:textId="77777777" w:rsidR="00654892" w:rsidRPr="001E1FC2" w:rsidRDefault="00654892" w:rsidP="00654892">
          <w:pPr>
            <w:pStyle w:val="stBilgi"/>
            <w:rPr>
              <w:rFonts w:ascii="Arial" w:eastAsia="Calibri" w:hAnsi="Arial" w:cs="Arial"/>
              <w:noProof/>
            </w:rPr>
          </w:pPr>
        </w:p>
      </w:tc>
      <w:tc>
        <w:tcPr>
          <w:tcW w:w="5401" w:type="dxa"/>
          <w:vMerge w:val="restart"/>
          <w:tcBorders>
            <w:right w:val="single" w:sz="18" w:space="0" w:color="E30713"/>
          </w:tcBorders>
          <w:vAlign w:val="center"/>
        </w:tcPr>
        <w:p w14:paraId="2F0EC298" w14:textId="77777777" w:rsidR="00654892" w:rsidRPr="00164CBB" w:rsidRDefault="00654892" w:rsidP="00654892">
          <w:pPr>
            <w:pStyle w:val="stBilgi"/>
            <w:jc w:val="center"/>
            <w:rPr>
              <w:rFonts w:ascii="Times New Roman" w:hAnsi="Times New Roman" w:cs="Times New Roman"/>
              <w:b/>
              <w:sz w:val="20"/>
              <w:szCs w:val="20"/>
            </w:rPr>
          </w:pPr>
          <w:r w:rsidRPr="00164CBB">
            <w:rPr>
              <w:rFonts w:ascii="Times New Roman" w:hAnsi="Times New Roman" w:cs="Times New Roman"/>
              <w:b/>
              <w:sz w:val="20"/>
              <w:szCs w:val="20"/>
            </w:rPr>
            <w:t>ELEKTRİK, SU, DOĞALGAZ VE BENZERİ TÜKETİM GİDERLERİ</w:t>
          </w:r>
        </w:p>
      </w:tc>
      <w:tc>
        <w:tcPr>
          <w:tcW w:w="1828" w:type="dxa"/>
          <w:tcBorders>
            <w:right w:val="nil"/>
          </w:tcBorders>
          <w:vAlign w:val="center"/>
        </w:tcPr>
        <w:p w14:paraId="644C197B" w14:textId="77777777" w:rsidR="00654892" w:rsidRPr="00164CBB" w:rsidRDefault="00654892" w:rsidP="00654892">
          <w:pPr>
            <w:pStyle w:val="stBilgi"/>
            <w:rPr>
              <w:rFonts w:ascii="Times New Roman" w:eastAsia="Calibri" w:hAnsi="Times New Roman" w:cs="Times New Roman"/>
              <w:b/>
              <w:sz w:val="16"/>
              <w:szCs w:val="16"/>
            </w:rPr>
          </w:pPr>
          <w:r w:rsidRPr="00164CBB">
            <w:rPr>
              <w:rFonts w:ascii="Times New Roman" w:eastAsia="Calibri" w:hAnsi="Times New Roman" w:cs="Times New Roman"/>
              <w:b/>
              <w:bCs/>
              <w:sz w:val="16"/>
              <w:szCs w:val="16"/>
            </w:rPr>
            <w:t>İlk Yayın Tarihi</w:t>
          </w:r>
        </w:p>
      </w:tc>
      <w:tc>
        <w:tcPr>
          <w:tcW w:w="1676" w:type="dxa"/>
          <w:tcBorders>
            <w:left w:val="nil"/>
            <w:right w:val="single" w:sz="18" w:space="0" w:color="E30713"/>
          </w:tcBorders>
          <w:vAlign w:val="center"/>
        </w:tcPr>
        <w:p w14:paraId="567A82D6" w14:textId="77777777" w:rsidR="00654892" w:rsidRPr="00164CBB" w:rsidRDefault="00654892" w:rsidP="00654892">
          <w:pPr>
            <w:pStyle w:val="stBilgi"/>
            <w:rPr>
              <w:rFonts w:ascii="Times New Roman" w:eastAsia="Calibri" w:hAnsi="Times New Roman" w:cs="Times New Roman"/>
              <w:color w:val="E30713"/>
              <w:sz w:val="16"/>
              <w:szCs w:val="16"/>
            </w:rPr>
          </w:pPr>
          <w:r w:rsidRPr="00164CBB">
            <w:rPr>
              <w:rFonts w:ascii="Times New Roman" w:eastAsia="Calibri" w:hAnsi="Times New Roman" w:cs="Times New Roman"/>
              <w:color w:val="E30713"/>
              <w:sz w:val="16"/>
              <w:szCs w:val="16"/>
            </w:rPr>
            <w:t>23.12.2025</w:t>
          </w:r>
        </w:p>
      </w:tc>
    </w:tr>
    <w:tr w:rsidR="00654892" w:rsidRPr="00E02E4A" w14:paraId="334BAB09" w14:textId="77777777" w:rsidTr="005C02F8">
      <w:trPr>
        <w:trHeight w:val="283"/>
        <w:jc w:val="center"/>
      </w:trPr>
      <w:tc>
        <w:tcPr>
          <w:tcW w:w="1276" w:type="dxa"/>
          <w:vMerge/>
        </w:tcPr>
        <w:p w14:paraId="7CE7E6A2" w14:textId="77777777" w:rsidR="00654892" w:rsidRPr="001E1FC2" w:rsidRDefault="00654892" w:rsidP="00654892">
          <w:pPr>
            <w:pStyle w:val="stBilgi"/>
            <w:rPr>
              <w:rFonts w:ascii="Arial" w:eastAsia="Calibri" w:hAnsi="Arial" w:cs="Arial"/>
              <w:noProof/>
            </w:rPr>
          </w:pPr>
        </w:p>
      </w:tc>
      <w:tc>
        <w:tcPr>
          <w:tcW w:w="5401" w:type="dxa"/>
          <w:vMerge/>
          <w:tcBorders>
            <w:right w:val="single" w:sz="18" w:space="0" w:color="E30713"/>
          </w:tcBorders>
          <w:vAlign w:val="center"/>
        </w:tcPr>
        <w:p w14:paraId="6787C431" w14:textId="77777777" w:rsidR="00654892" w:rsidRPr="001E1FC2" w:rsidRDefault="00654892" w:rsidP="00654892">
          <w:pPr>
            <w:pStyle w:val="stBilgi"/>
            <w:jc w:val="center"/>
            <w:rPr>
              <w:rFonts w:ascii="Arial" w:eastAsia="Calibri" w:hAnsi="Arial" w:cs="Arial"/>
              <w:b/>
              <w:sz w:val="18"/>
              <w:szCs w:val="18"/>
            </w:rPr>
          </w:pPr>
        </w:p>
      </w:tc>
      <w:tc>
        <w:tcPr>
          <w:tcW w:w="1828" w:type="dxa"/>
          <w:tcBorders>
            <w:left w:val="nil"/>
            <w:bottom w:val="nil"/>
            <w:right w:val="nil"/>
          </w:tcBorders>
          <w:vAlign w:val="center"/>
        </w:tcPr>
        <w:p w14:paraId="5E7E8901" w14:textId="77777777" w:rsidR="00654892" w:rsidRPr="00164CBB" w:rsidRDefault="00654892" w:rsidP="00654892">
          <w:pPr>
            <w:pStyle w:val="stBilgi"/>
            <w:rPr>
              <w:rFonts w:ascii="Times New Roman" w:eastAsia="Calibri" w:hAnsi="Times New Roman" w:cs="Times New Roman"/>
              <w:b/>
              <w:sz w:val="16"/>
              <w:szCs w:val="16"/>
            </w:rPr>
          </w:pPr>
          <w:r w:rsidRPr="00164CBB">
            <w:rPr>
              <w:rFonts w:ascii="Times New Roman" w:eastAsia="Calibri" w:hAnsi="Times New Roman" w:cs="Times New Roman"/>
              <w:b/>
              <w:bCs/>
              <w:sz w:val="16"/>
              <w:szCs w:val="16"/>
            </w:rPr>
            <w:t>Revizyon Tarihi / No</w:t>
          </w:r>
        </w:p>
      </w:tc>
      <w:tc>
        <w:tcPr>
          <w:tcW w:w="1676" w:type="dxa"/>
          <w:tcBorders>
            <w:left w:val="nil"/>
            <w:bottom w:val="nil"/>
            <w:right w:val="single" w:sz="18" w:space="0" w:color="E30713"/>
          </w:tcBorders>
          <w:vAlign w:val="center"/>
        </w:tcPr>
        <w:p w14:paraId="375AD936" w14:textId="77777777" w:rsidR="00654892" w:rsidRPr="00164CBB" w:rsidRDefault="00654892" w:rsidP="00654892">
          <w:pPr>
            <w:pStyle w:val="stBilgi"/>
            <w:rPr>
              <w:rFonts w:ascii="Times New Roman" w:eastAsia="Calibri" w:hAnsi="Times New Roman" w:cs="Times New Roman"/>
              <w:b/>
              <w:color w:val="E30713"/>
              <w:sz w:val="16"/>
              <w:szCs w:val="16"/>
            </w:rPr>
          </w:pPr>
          <w:r w:rsidRPr="00164CBB">
            <w:rPr>
              <w:rFonts w:ascii="Times New Roman" w:eastAsia="Calibri" w:hAnsi="Times New Roman" w:cs="Times New Roman"/>
              <w:color w:val="E30713"/>
              <w:sz w:val="16"/>
              <w:szCs w:val="16"/>
            </w:rPr>
            <w:t>11.02.2026 / 1</w:t>
          </w:r>
        </w:p>
      </w:tc>
    </w:tr>
    <w:tr w:rsidR="00654892" w:rsidRPr="00E02E4A" w14:paraId="04D95D75" w14:textId="77777777" w:rsidTr="005C02F8">
      <w:trPr>
        <w:trHeight w:val="283"/>
        <w:jc w:val="center"/>
      </w:trPr>
      <w:tc>
        <w:tcPr>
          <w:tcW w:w="1276" w:type="dxa"/>
          <w:vMerge/>
          <w:tcBorders>
            <w:bottom w:val="single" w:sz="18" w:space="0" w:color="E30713"/>
          </w:tcBorders>
        </w:tcPr>
        <w:p w14:paraId="78ED3782" w14:textId="77777777" w:rsidR="00654892" w:rsidRPr="001E1FC2" w:rsidRDefault="00654892" w:rsidP="00654892">
          <w:pPr>
            <w:pStyle w:val="stBilgi"/>
            <w:rPr>
              <w:rFonts w:ascii="Arial" w:eastAsia="Calibri" w:hAnsi="Arial" w:cs="Arial"/>
              <w:noProof/>
            </w:rPr>
          </w:pPr>
        </w:p>
      </w:tc>
      <w:tc>
        <w:tcPr>
          <w:tcW w:w="5401" w:type="dxa"/>
          <w:vMerge/>
          <w:tcBorders>
            <w:bottom w:val="single" w:sz="18" w:space="0" w:color="E30713"/>
            <w:right w:val="single" w:sz="18" w:space="0" w:color="E30713"/>
          </w:tcBorders>
          <w:vAlign w:val="center"/>
        </w:tcPr>
        <w:p w14:paraId="3F775BC1" w14:textId="77777777" w:rsidR="00654892" w:rsidRPr="001E1FC2" w:rsidRDefault="00654892" w:rsidP="00654892">
          <w:pPr>
            <w:pStyle w:val="stBilgi"/>
            <w:jc w:val="center"/>
            <w:rPr>
              <w:rFonts w:ascii="Arial" w:eastAsia="Calibri" w:hAnsi="Arial" w:cs="Arial"/>
              <w:sz w:val="20"/>
              <w:szCs w:val="20"/>
            </w:rPr>
          </w:pPr>
        </w:p>
      </w:tc>
      <w:tc>
        <w:tcPr>
          <w:tcW w:w="1828" w:type="dxa"/>
          <w:tcBorders>
            <w:left w:val="nil"/>
            <w:bottom w:val="single" w:sz="18" w:space="0" w:color="E30713"/>
            <w:right w:val="nil"/>
          </w:tcBorders>
          <w:vAlign w:val="center"/>
        </w:tcPr>
        <w:p w14:paraId="6107D9BF" w14:textId="77777777" w:rsidR="00654892" w:rsidRPr="00164CBB" w:rsidRDefault="00654892" w:rsidP="00654892">
          <w:pPr>
            <w:pStyle w:val="stBilgi"/>
            <w:rPr>
              <w:rFonts w:ascii="Times New Roman" w:eastAsia="Calibri" w:hAnsi="Times New Roman" w:cs="Times New Roman"/>
              <w:bCs/>
              <w:sz w:val="16"/>
              <w:szCs w:val="16"/>
            </w:rPr>
          </w:pPr>
          <w:r w:rsidRPr="00164CBB">
            <w:rPr>
              <w:rFonts w:ascii="Times New Roman" w:eastAsia="Calibri"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05395E0A" w14:textId="77777777" w:rsidR="00654892" w:rsidRPr="00164CBB" w:rsidRDefault="00654892" w:rsidP="00654892">
          <w:pPr>
            <w:pStyle w:val="stBilgi"/>
            <w:rPr>
              <w:rFonts w:ascii="Times New Roman" w:eastAsia="Calibri" w:hAnsi="Times New Roman" w:cs="Times New Roman"/>
              <w:bCs/>
              <w:color w:val="E30713"/>
              <w:sz w:val="16"/>
              <w:szCs w:val="16"/>
            </w:rPr>
          </w:pPr>
          <w:r w:rsidRPr="00164CBB">
            <w:rPr>
              <w:rFonts w:ascii="Times New Roman" w:eastAsia="Calibri" w:hAnsi="Times New Roman" w:cs="Times New Roman"/>
              <w:bCs/>
              <w:color w:val="E30713"/>
              <w:sz w:val="16"/>
              <w:szCs w:val="16"/>
            </w:rPr>
            <w:fldChar w:fldCharType="begin"/>
          </w:r>
          <w:r w:rsidRPr="00164CBB">
            <w:rPr>
              <w:rFonts w:ascii="Times New Roman" w:eastAsia="Calibri" w:hAnsi="Times New Roman" w:cs="Times New Roman"/>
              <w:bCs/>
              <w:color w:val="E30713"/>
              <w:sz w:val="16"/>
              <w:szCs w:val="16"/>
            </w:rPr>
            <w:instrText>PAGE  \* Arabic  \* MERGEFORMAT</w:instrText>
          </w:r>
          <w:r w:rsidRPr="00164CBB">
            <w:rPr>
              <w:rFonts w:ascii="Times New Roman" w:eastAsia="Calibri" w:hAnsi="Times New Roman" w:cs="Times New Roman"/>
              <w:bCs/>
              <w:color w:val="E30713"/>
              <w:sz w:val="16"/>
              <w:szCs w:val="16"/>
            </w:rPr>
            <w:fldChar w:fldCharType="separate"/>
          </w:r>
          <w:r w:rsidR="004366F1">
            <w:rPr>
              <w:rFonts w:ascii="Times New Roman" w:eastAsia="Calibri" w:hAnsi="Times New Roman" w:cs="Times New Roman"/>
              <w:bCs/>
              <w:noProof/>
              <w:color w:val="E30713"/>
              <w:sz w:val="16"/>
              <w:szCs w:val="16"/>
            </w:rPr>
            <w:t>1</w:t>
          </w:r>
          <w:r w:rsidRPr="00164CBB">
            <w:rPr>
              <w:rFonts w:ascii="Times New Roman" w:eastAsia="Calibri" w:hAnsi="Times New Roman" w:cs="Times New Roman"/>
              <w:bCs/>
              <w:color w:val="E30713"/>
              <w:sz w:val="16"/>
              <w:szCs w:val="16"/>
            </w:rPr>
            <w:fldChar w:fldCharType="end"/>
          </w:r>
          <w:r w:rsidRPr="00164CBB">
            <w:rPr>
              <w:rFonts w:ascii="Times New Roman" w:eastAsia="Calibri" w:hAnsi="Times New Roman" w:cs="Times New Roman"/>
              <w:bCs/>
              <w:color w:val="E30713"/>
              <w:sz w:val="16"/>
              <w:szCs w:val="16"/>
            </w:rPr>
            <w:t xml:space="preserve"> / </w:t>
          </w:r>
          <w:r w:rsidRPr="00164CBB">
            <w:rPr>
              <w:rFonts w:ascii="Times New Roman" w:eastAsia="Calibri" w:hAnsi="Times New Roman" w:cs="Times New Roman"/>
              <w:bCs/>
              <w:color w:val="E30713"/>
              <w:sz w:val="16"/>
              <w:szCs w:val="16"/>
            </w:rPr>
            <w:fldChar w:fldCharType="begin"/>
          </w:r>
          <w:r w:rsidRPr="00164CBB">
            <w:rPr>
              <w:rFonts w:ascii="Times New Roman" w:eastAsia="Calibri" w:hAnsi="Times New Roman" w:cs="Times New Roman"/>
              <w:bCs/>
              <w:color w:val="E30713"/>
              <w:sz w:val="16"/>
              <w:szCs w:val="16"/>
            </w:rPr>
            <w:instrText>NUMPAGES  \* Arabic  \* MERGEFORMAT</w:instrText>
          </w:r>
          <w:r w:rsidRPr="00164CBB">
            <w:rPr>
              <w:rFonts w:ascii="Times New Roman" w:eastAsia="Calibri" w:hAnsi="Times New Roman" w:cs="Times New Roman"/>
              <w:bCs/>
              <w:color w:val="E30713"/>
              <w:sz w:val="16"/>
              <w:szCs w:val="16"/>
            </w:rPr>
            <w:fldChar w:fldCharType="separate"/>
          </w:r>
          <w:r w:rsidR="004366F1">
            <w:rPr>
              <w:rFonts w:ascii="Times New Roman" w:eastAsia="Calibri" w:hAnsi="Times New Roman" w:cs="Times New Roman"/>
              <w:bCs/>
              <w:noProof/>
              <w:color w:val="E30713"/>
              <w:sz w:val="16"/>
              <w:szCs w:val="16"/>
            </w:rPr>
            <w:t>1</w:t>
          </w:r>
          <w:r w:rsidRPr="00164CBB">
            <w:rPr>
              <w:rFonts w:ascii="Times New Roman" w:eastAsia="Calibri" w:hAnsi="Times New Roman" w:cs="Times New Roman"/>
              <w:bCs/>
              <w:color w:val="E30713"/>
              <w:sz w:val="16"/>
              <w:szCs w:val="16"/>
            </w:rPr>
            <w:fldChar w:fldCharType="end"/>
          </w:r>
        </w:p>
      </w:tc>
    </w:tr>
  </w:tbl>
  <w:p w14:paraId="21E31158" w14:textId="77777777" w:rsidR="00625423" w:rsidRPr="00654892" w:rsidRDefault="00625423" w:rsidP="0065489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14C56"/>
    <w:rsid w:val="0007743B"/>
    <w:rsid w:val="00077781"/>
    <w:rsid w:val="000C04E4"/>
    <w:rsid w:val="00164CBB"/>
    <w:rsid w:val="001D3653"/>
    <w:rsid w:val="001D616D"/>
    <w:rsid w:val="001F3AE3"/>
    <w:rsid w:val="002A7273"/>
    <w:rsid w:val="002E1C9D"/>
    <w:rsid w:val="003A14EE"/>
    <w:rsid w:val="00411BE6"/>
    <w:rsid w:val="004366F1"/>
    <w:rsid w:val="00443B43"/>
    <w:rsid w:val="004C4E52"/>
    <w:rsid w:val="004D05ED"/>
    <w:rsid w:val="00510D6F"/>
    <w:rsid w:val="0059492C"/>
    <w:rsid w:val="00625423"/>
    <w:rsid w:val="00654892"/>
    <w:rsid w:val="006760D6"/>
    <w:rsid w:val="00692496"/>
    <w:rsid w:val="006C376D"/>
    <w:rsid w:val="00750D8B"/>
    <w:rsid w:val="0075282D"/>
    <w:rsid w:val="007B47E7"/>
    <w:rsid w:val="00892509"/>
    <w:rsid w:val="00901F04"/>
    <w:rsid w:val="0091032F"/>
    <w:rsid w:val="0091180B"/>
    <w:rsid w:val="00985CCD"/>
    <w:rsid w:val="00A31228"/>
    <w:rsid w:val="00A80E5E"/>
    <w:rsid w:val="00AC16B4"/>
    <w:rsid w:val="00AD3F21"/>
    <w:rsid w:val="00AE3D59"/>
    <w:rsid w:val="00B70A73"/>
    <w:rsid w:val="00BC5B3D"/>
    <w:rsid w:val="00C27974"/>
    <w:rsid w:val="00CD0297"/>
    <w:rsid w:val="00CE7EF6"/>
    <w:rsid w:val="00D67382"/>
    <w:rsid w:val="00FA0D94"/>
    <w:rsid w:val="00FD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E9334"/>
  <w15:docId w15:val="{9D0BC3E0-C31E-45E4-A85D-4586F954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49714">
      <w:bodyDiv w:val="1"/>
      <w:marLeft w:val="0"/>
      <w:marRight w:val="0"/>
      <w:marTop w:val="0"/>
      <w:marBottom w:val="0"/>
      <w:divBdr>
        <w:top w:val="none" w:sz="0" w:space="0" w:color="auto"/>
        <w:left w:val="none" w:sz="0" w:space="0" w:color="auto"/>
        <w:bottom w:val="none" w:sz="0" w:space="0" w:color="auto"/>
        <w:right w:val="none" w:sz="0" w:space="0" w:color="auto"/>
      </w:divBdr>
    </w:div>
    <w:div w:id="16761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B80C9-D81A-4546-8EB9-99538A50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1028</Characters>
  <Application>Microsoft Office Word</Application>
  <DocSecurity>0</DocSecurity>
  <Lines>60</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4</cp:revision>
  <dcterms:created xsi:type="dcterms:W3CDTF">2026-03-10T09:32:00Z</dcterms:created>
  <dcterms:modified xsi:type="dcterms:W3CDTF">2026-04-04T10:43:00Z</dcterms:modified>
</cp:coreProperties>
</file>