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3D" w:rsidRDefault="00BC5B3D" w:rsidP="00BC5B3D">
      <w:r>
        <w:t xml:space="preserve">Harcama Birimi Kontrol Alanı </w:t>
      </w:r>
    </w:p>
    <w:p w:rsidR="00BC5B3D" w:rsidRDefault="00BC5B3D" w:rsidP="00BC5B3D">
      <w:r>
        <w:t>Ödemenin Geldiği Birim</w:t>
      </w:r>
      <w:r>
        <w:tab/>
        <w:t>:</w:t>
      </w:r>
    </w:p>
    <w:p w:rsidR="00BC5B3D" w:rsidRDefault="00BC5B3D" w:rsidP="00BC5B3D">
      <w:r>
        <w:t>Tahakkuk İşlem Numarası</w:t>
      </w:r>
      <w:r>
        <w:tab/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0"/>
        <w:gridCol w:w="7496"/>
        <w:gridCol w:w="1628"/>
      </w:tblGrid>
      <w:tr w:rsidR="00CE588D" w:rsidRPr="00803C2D" w:rsidTr="00803C2D">
        <w:trPr>
          <w:trHeight w:val="113"/>
        </w:trPr>
        <w:tc>
          <w:tcPr>
            <w:tcW w:w="1070" w:type="dxa"/>
            <w:vMerge w:val="restart"/>
            <w:noWrap/>
            <w:hideMark/>
          </w:tcPr>
          <w:p w:rsidR="00CE588D" w:rsidRPr="00803C2D" w:rsidRDefault="00CE588D" w:rsidP="00803C2D">
            <w:r w:rsidRPr="00803C2D">
              <w:t>1</w:t>
            </w:r>
          </w:p>
          <w:p w:rsidR="00CE588D" w:rsidRPr="00803C2D" w:rsidRDefault="00CE588D" w:rsidP="00803C2D">
            <w:r w:rsidRPr="00803C2D">
              <w:t> </w:t>
            </w:r>
          </w:p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Avans veya kredi suretiyle yapılacak ön ödemelerde ödeme emri belgesine;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noWrap/>
            <w:hideMark/>
          </w:tcPr>
          <w:p w:rsidR="00CE588D" w:rsidRPr="00803C2D" w:rsidRDefault="00CE588D" w:rsidP="00803C2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a) Merkezi Yönetim Harcama Belgeleri Hakkında Genel Tebliğ (Sayı:2007/1) eki harcama talimatı, ihale mevzuatına göre yapılacak alımlarda onay belgesi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b) Gereken hallerde kredi izin yazısı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c) DMO alımlarında Malzeme İstem Listesi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d) KİK kredilerinde İhale İlanı Bedel Ödeme Pusulası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e) Ödeme yapılacak kişiye ait hesap bilgilerini gösterir evrak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f) Alımı Yapan İdarenin Adı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g) Belge Tarih ve Sayısı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 xml:space="preserve">ğ) İşin Adı, Tanımı ve Niteliği 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h) İşin Miktarı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ı) Yaklaşık Maliyet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 xml:space="preserve">i) Kullanılabilir Ödenek Miktarı 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j) Bütçe Tertibi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k) Avans Verilecekse Şartları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l) Alım Usulü (4734 sayılı Kanunun 22. maddesinin (a), (b), (c), (d), (e) ,(f) bentlerine göre hangisi olduğu)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m) Fiyat Farkı Ödenecekse Dayanağı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n) Alım İle İlgili Diğer Açıklamalar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o) İmza ve Tarih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 w:val="restart"/>
            <w:noWrap/>
            <w:hideMark/>
          </w:tcPr>
          <w:p w:rsidR="00CE588D" w:rsidRPr="00803C2D" w:rsidRDefault="00CE588D" w:rsidP="00803C2D">
            <w:r w:rsidRPr="00803C2D">
              <w:t>2</w:t>
            </w:r>
          </w:p>
          <w:p w:rsidR="00CE588D" w:rsidRPr="00803C2D" w:rsidRDefault="00CE588D" w:rsidP="00803C2D">
            <w:r w:rsidRPr="00803C2D">
              <w:t> </w:t>
            </w:r>
          </w:p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Mevzuatları gereği yüklenicilere verilecek avanslarda ödeme emri belgesine;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noWrap/>
            <w:hideMark/>
          </w:tcPr>
          <w:p w:rsidR="00CE588D" w:rsidRPr="00803C2D" w:rsidRDefault="00CE588D" w:rsidP="00803C2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a) Harcama talimatı, ihale mevzuatına göre yapılacak alımlarda onay belgesi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noWrap/>
            <w:hideMark/>
          </w:tcPr>
          <w:p w:rsidR="00CE588D" w:rsidRPr="00803C2D" w:rsidRDefault="00CE588D">
            <w:r w:rsidRPr="00803C2D">
              <w:t>b) Gereken hallerde Bakanlığın uygun görüş yazısı veya üst yöneticinin kararı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noWrap/>
            <w:hideMark/>
          </w:tcPr>
          <w:p w:rsidR="00CE588D" w:rsidRPr="00803C2D" w:rsidRDefault="00CE588D">
            <w:r w:rsidRPr="00803C2D">
              <w:t>c) Avans teminatına ilişkin alındının onaylı örneği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CE588D" w:rsidRPr="00803C2D" w:rsidTr="00803C2D">
        <w:trPr>
          <w:trHeight w:val="113"/>
        </w:trPr>
        <w:tc>
          <w:tcPr>
            <w:tcW w:w="1070" w:type="dxa"/>
            <w:vMerge/>
            <w:hideMark/>
          </w:tcPr>
          <w:p w:rsidR="00CE588D" w:rsidRPr="00803C2D" w:rsidRDefault="00CE588D"/>
        </w:tc>
        <w:tc>
          <w:tcPr>
            <w:tcW w:w="7496" w:type="dxa"/>
            <w:hideMark/>
          </w:tcPr>
          <w:p w:rsidR="00CE588D" w:rsidRPr="00803C2D" w:rsidRDefault="00CE588D">
            <w:r w:rsidRPr="00803C2D">
              <w:t>d) Ödeme yapılacak kişiye ait hesap bilgilerini gösterir evrak</w:t>
            </w:r>
          </w:p>
        </w:tc>
        <w:tc>
          <w:tcPr>
            <w:tcW w:w="1628" w:type="dxa"/>
            <w:noWrap/>
            <w:hideMark/>
          </w:tcPr>
          <w:p w:rsidR="00CE588D" w:rsidRPr="00803C2D" w:rsidRDefault="00CE588D">
            <w:r w:rsidRPr="00803C2D">
              <w:t> </w:t>
            </w:r>
          </w:p>
        </w:tc>
      </w:tr>
      <w:tr w:rsidR="00803C2D" w:rsidRPr="00803C2D" w:rsidTr="00803C2D">
        <w:trPr>
          <w:trHeight w:val="113"/>
        </w:trPr>
        <w:tc>
          <w:tcPr>
            <w:tcW w:w="1070" w:type="dxa"/>
            <w:noWrap/>
            <w:hideMark/>
          </w:tcPr>
          <w:p w:rsidR="00803C2D" w:rsidRPr="00803C2D" w:rsidRDefault="00803C2D" w:rsidP="00803C2D">
            <w:r w:rsidRPr="00803C2D">
              <w:t>3</w:t>
            </w:r>
          </w:p>
        </w:tc>
        <w:tc>
          <w:tcPr>
            <w:tcW w:w="7496" w:type="dxa"/>
            <w:hideMark/>
          </w:tcPr>
          <w:p w:rsidR="00803C2D" w:rsidRPr="00803C2D" w:rsidRDefault="00803C2D">
            <w:r w:rsidRPr="00803C2D">
              <w:t>İlgili mevzuatı gereği ödeme emri belgesine eklenecek diğer belgeler</w:t>
            </w:r>
          </w:p>
        </w:tc>
        <w:tc>
          <w:tcPr>
            <w:tcW w:w="1628" w:type="dxa"/>
            <w:noWrap/>
            <w:hideMark/>
          </w:tcPr>
          <w:p w:rsidR="00803C2D" w:rsidRPr="00803C2D" w:rsidRDefault="00803C2D">
            <w:r w:rsidRPr="00803C2D">
              <w:t> </w:t>
            </w:r>
          </w:p>
        </w:tc>
      </w:tr>
    </w:tbl>
    <w:p w:rsidR="00901F04" w:rsidRPr="00C103F2" w:rsidRDefault="00803C2D" w:rsidP="00803C2D">
      <w:pPr>
        <w:ind w:firstLine="708"/>
        <w:rPr>
          <w:b/>
        </w:rPr>
      </w:pPr>
      <w:r w:rsidRPr="00C103F2">
        <w:rPr>
          <w:b/>
        </w:rPr>
        <w:t>* Ödenek kontrolünün yapıldığını, (+) işaretli belgelerin doğru ve eksiksiz olarak oluşturulduğunu ve (/)</w:t>
      </w:r>
      <w:r w:rsidR="00C103F2" w:rsidRPr="00C103F2">
        <w:rPr>
          <w:b/>
        </w:rPr>
        <w:t xml:space="preserve"> </w:t>
      </w:r>
      <w:r w:rsidRPr="00C103F2">
        <w:rPr>
          <w:b/>
        </w:rPr>
        <w:t>işaretli belgelerin bu ödeme için gerekli olmadığını beyan ederim.</w:t>
      </w:r>
    </w:p>
    <w:p w:rsidR="00901F04" w:rsidRDefault="00901F04" w:rsidP="00985CCD">
      <w:pPr>
        <w:ind w:left="5664" w:firstLine="708"/>
      </w:pPr>
      <w:r>
        <w:t>İmza</w:t>
      </w:r>
      <w:r>
        <w:tab/>
        <w:t xml:space="preserve"> </w:t>
      </w:r>
      <w:r>
        <w:tab/>
        <w:t>:</w:t>
      </w:r>
    </w:p>
    <w:p w:rsidR="00901F04" w:rsidRDefault="00901F04" w:rsidP="00985CCD">
      <w:pPr>
        <w:ind w:left="5664" w:firstLine="708"/>
      </w:pPr>
      <w:r>
        <w:t xml:space="preserve">Ad </w:t>
      </w:r>
      <w:proofErr w:type="spellStart"/>
      <w:r>
        <w:t>Soyad</w:t>
      </w:r>
      <w:proofErr w:type="spellEnd"/>
      <w:r>
        <w:tab/>
        <w:t>:</w:t>
      </w:r>
    </w:p>
    <w:p w:rsidR="00901F04" w:rsidRDefault="00FA0D94" w:rsidP="00803C2D">
      <w:pPr>
        <w:jc w:val="right"/>
      </w:pPr>
      <w:r>
        <w:t>Gerçekleştirme Görevlisi</w:t>
      </w:r>
    </w:p>
    <w:p w:rsidR="00011100" w:rsidRPr="00803C2D" w:rsidRDefault="00901F04" w:rsidP="00803C2D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</w:pPr>
      <w:r w:rsidRPr="005901D8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803C2D" w:rsidSect="006254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EAA" w:rsidRDefault="00523EAA" w:rsidP="00625423">
      <w:pPr>
        <w:spacing w:after="0" w:line="240" w:lineRule="auto"/>
      </w:pPr>
      <w:r>
        <w:separator/>
      </w:r>
    </w:p>
  </w:endnote>
  <w:endnote w:type="continuationSeparator" w:id="0">
    <w:p w:rsidR="00523EAA" w:rsidRDefault="00523EAA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62" w:rsidRDefault="0057756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Look w:val="04A0" w:firstRow="1" w:lastRow="0" w:firstColumn="1" w:lastColumn="0" w:noHBand="0" w:noVBand="1"/>
    </w:tblPr>
    <w:tblGrid>
      <w:gridCol w:w="3400"/>
      <w:gridCol w:w="3394"/>
      <w:gridCol w:w="3400"/>
    </w:tblGrid>
    <w:tr w:rsidR="003A14EE" w:rsidRPr="003A14EE" w:rsidTr="00577562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Hazırlayan</w:t>
          </w: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Kontrol Eden</w:t>
          </w: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  <w:r w:rsidRPr="003A14EE">
            <w:rPr>
              <w:rFonts w:ascii="Arial Black" w:hAnsi="Arial Black"/>
              <w:sz w:val="18"/>
            </w:rPr>
            <w:t>Onaylayan</w:t>
          </w:r>
        </w:p>
      </w:tc>
    </w:tr>
    <w:tr w:rsidR="003A14EE" w:rsidRPr="003A14EE" w:rsidTr="00577562"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394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  <w:tc>
        <w:tcPr>
          <w:tcW w:w="3400" w:type="dxa"/>
        </w:tcPr>
        <w:p w:rsidR="003A14EE" w:rsidRPr="003A14EE" w:rsidRDefault="003A14EE" w:rsidP="003A14EE">
          <w:pPr>
            <w:pStyle w:val="Altbilgi"/>
            <w:jc w:val="center"/>
            <w:rPr>
              <w:rFonts w:ascii="Arial Black" w:hAnsi="Arial Black"/>
              <w:sz w:val="18"/>
            </w:rPr>
          </w:pPr>
        </w:p>
      </w:tc>
    </w:tr>
  </w:tbl>
  <w:p w:rsidR="003A14EE" w:rsidRDefault="00577562" w:rsidP="003A14EE">
    <w:pPr>
      <w:pStyle w:val="Altbilgi"/>
    </w:pPr>
    <w:r>
      <w:t>KYT-FRM-339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62" w:rsidRDefault="0057756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EAA" w:rsidRDefault="00523EAA" w:rsidP="00625423">
      <w:pPr>
        <w:spacing w:after="0" w:line="240" w:lineRule="auto"/>
      </w:pPr>
      <w:r>
        <w:separator/>
      </w:r>
    </w:p>
  </w:footnote>
  <w:footnote w:type="continuationSeparator" w:id="0">
    <w:p w:rsidR="00523EAA" w:rsidRDefault="00523EAA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62" w:rsidRDefault="0057756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3408E02E" wp14:editId="538D08A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64927EA8" wp14:editId="6311DA81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 w:cs="Times New Roman"/>
              <w:b/>
              <w:color w:val="1F497D" w:themeColor="text2"/>
              <w:sz w:val="20"/>
              <w:szCs w:val="20"/>
            </w:rPr>
          </w:pPr>
          <w:r w:rsidRPr="00625423">
            <w:rPr>
              <w:rFonts w:ascii="Arial Black" w:hAnsi="Arial Black" w:cs="Times New Roman"/>
              <w:b/>
              <w:color w:val="1F497D" w:themeColor="text2"/>
              <w:sz w:val="24"/>
              <w:szCs w:val="20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625423" w:rsidP="00D67382">
          <w:pPr>
            <w:pStyle w:val="stbilgi"/>
            <w:ind w:left="113" w:right="113"/>
            <w:rPr>
              <w:b/>
            </w:rPr>
          </w:pPr>
          <w:r w:rsidRPr="00625423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S</w:t>
          </w:r>
          <w:r w:rsidR="00D67382">
            <w:rPr>
              <w:rFonts w:ascii="Arial Black" w:hAnsi="Arial Black"/>
              <w:b/>
              <w:color w:val="8DB3E2" w:themeColor="text2" w:themeTint="66"/>
              <w:sz w:val="20"/>
              <w:szCs w:val="20"/>
            </w:rPr>
            <w:t>GDB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D67382" w:rsidP="00D67382">
          <w:pPr>
            <w:pStyle w:val="stbilgi"/>
            <w:jc w:val="right"/>
            <w:rPr>
              <w:rFonts w:ascii="Arial Black" w:hAnsi="Arial Black" w:cs="Times New Roman"/>
              <w:b/>
              <w:color w:val="8DB3E2" w:themeColor="text2" w:themeTint="66"/>
              <w:sz w:val="20"/>
              <w:szCs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  <w:szCs w:val="20"/>
            </w:rPr>
            <w:t>Strateji Geliştirme Daire Başkanlığı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D6738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KAMU ÖN MALİ KONTROL</w:t>
          </w:r>
          <w:r w:rsidR="00AD3F21" w:rsidRPr="003A14EE">
            <w:rPr>
              <w:rFonts w:ascii="Arial Black" w:hAnsi="Arial Black"/>
              <w:b/>
              <w:sz w:val="18"/>
              <w:szCs w:val="24"/>
            </w:rPr>
            <w:t xml:space="preserve"> FORMLARI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7756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KYT-FRM-339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577562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23.12.2025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803C2D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803C2D">
            <w:rPr>
              <w:rFonts w:ascii="Arial Black" w:hAnsi="Arial Black"/>
              <w:b/>
              <w:sz w:val="18"/>
              <w:szCs w:val="24"/>
            </w:rPr>
            <w:t>ÖN ÖDEME (Avans - Kredi)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1/1</w:t>
          </w:r>
        </w:p>
      </w:tc>
    </w:tr>
  </w:tbl>
  <w:p w:rsidR="00625423" w:rsidRPr="003A14EE" w:rsidRDefault="003A14EE" w:rsidP="00625423">
    <w:pPr>
      <w:pStyle w:val="stbilgi"/>
      <w:rPr>
        <w:sz w:val="24"/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6F111" wp14:editId="34BACBAE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line w14:anchorId="3D16C15B" id="Düz Bağlayıcı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562" w:rsidRDefault="0057756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1F739A"/>
    <w:rsid w:val="002E1C9D"/>
    <w:rsid w:val="003A14EE"/>
    <w:rsid w:val="004064B9"/>
    <w:rsid w:val="00443B43"/>
    <w:rsid w:val="004D05ED"/>
    <w:rsid w:val="00510D6F"/>
    <w:rsid w:val="00523EAA"/>
    <w:rsid w:val="00577562"/>
    <w:rsid w:val="0059492C"/>
    <w:rsid w:val="00625423"/>
    <w:rsid w:val="00692496"/>
    <w:rsid w:val="006C376D"/>
    <w:rsid w:val="00750D8B"/>
    <w:rsid w:val="00803C2D"/>
    <w:rsid w:val="00892509"/>
    <w:rsid w:val="00901F04"/>
    <w:rsid w:val="0091180B"/>
    <w:rsid w:val="00985CCD"/>
    <w:rsid w:val="009E7835"/>
    <w:rsid w:val="00A80E5E"/>
    <w:rsid w:val="00AD3F21"/>
    <w:rsid w:val="00AE3D59"/>
    <w:rsid w:val="00B70A73"/>
    <w:rsid w:val="00BC5B3D"/>
    <w:rsid w:val="00BD51C4"/>
    <w:rsid w:val="00C103F2"/>
    <w:rsid w:val="00CD0297"/>
    <w:rsid w:val="00CE588D"/>
    <w:rsid w:val="00CE7EF6"/>
    <w:rsid w:val="00D67382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0E5369-6827-4697-B24F-1B0626FD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8BD17-B175-423B-8182-324E9FD9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2025-12-25T12:11:00Z</dcterms:created>
  <dcterms:modified xsi:type="dcterms:W3CDTF">2025-12-25T12:11:00Z</dcterms:modified>
</cp:coreProperties>
</file>