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23B" w:rsidRPr="00652469" w:rsidRDefault="0048123B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48123B" w:rsidRPr="00652469" w:rsidTr="00D05489">
        <w:trPr>
          <w:trHeight w:val="1466"/>
        </w:trPr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Ziyaret Eden İş Güvenliği Uzmanı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Adı:</w:t>
            </w:r>
            <w:r w:rsidR="00426665"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Yasin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Soyadı:</w:t>
            </w:r>
            <w:r w:rsidR="00426665"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CANVERDİ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Unvanı:</w:t>
            </w:r>
            <w:r w:rsidR="00426665"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İş Güvenliği Uzmanı (İGU)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Tarih:…………………….</w:t>
            </w:r>
          </w:p>
        </w:tc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Ziyaret Edilen Birim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Birim Adı:………………………..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Eşlik Eden Kişi:………………….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Unvanı:…………………………...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Tarih:……………………………..</w:t>
            </w:r>
          </w:p>
        </w:tc>
      </w:tr>
      <w:tr w:rsidR="0048123B" w:rsidRPr="00652469" w:rsidTr="00D05489">
        <w:trPr>
          <w:trHeight w:val="169"/>
        </w:trPr>
        <w:tc>
          <w:tcPr>
            <w:tcW w:w="10344" w:type="dxa"/>
            <w:gridSpan w:val="2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ZİYARETE İLİŞKİN KONTROL LİSTESİ</w:t>
            </w:r>
          </w:p>
          <w:p w:rsidR="0048123B" w:rsidRPr="00652469" w:rsidRDefault="0048123B" w:rsidP="00D0548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(TEHLİKE KAYNAKLARI)</w:t>
            </w:r>
          </w:p>
          <w:p w:rsidR="0048123B" w:rsidRPr="00652469" w:rsidRDefault="0048123B" w:rsidP="00D0548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8123B" w:rsidRPr="00652469" w:rsidTr="00D05489">
        <w:trPr>
          <w:trHeight w:val="3268"/>
        </w:trPr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26670</wp:posOffset>
                      </wp:positionV>
                      <wp:extent cx="102870" cy="103505"/>
                      <wp:effectExtent l="0" t="0" r="11430" b="10795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C79BF" id="Dikdörtgen 17" o:spid="_x0000_s1026" style="position:absolute;margin-left:88pt;margin-top:2.1pt;width:8.1pt;height:8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Elektrik Dolapları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29845</wp:posOffset>
                      </wp:positionV>
                      <wp:extent cx="102870" cy="103505"/>
                      <wp:effectExtent l="0" t="0" r="11430" b="1079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3728A" id="Dikdörtgen 16" o:spid="_x0000_s1026" style="position:absolute;margin-left:117.6pt;margin-top:2.35pt;width:8.1pt;height:8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Yangın Parlama Patlama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25400</wp:posOffset>
                      </wp:positionV>
                      <wp:extent cx="102870" cy="103505"/>
                      <wp:effectExtent l="6985" t="6350" r="13970" b="1397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273C4" id="Dikdörtgen 15" o:spid="_x0000_s1026" style="position:absolute;margin-left:73.3pt;margin-top:2pt;width:8.1pt;height:8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Basınçlı Kaplar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24765</wp:posOffset>
                      </wp:positionV>
                      <wp:extent cx="102870" cy="103505"/>
                      <wp:effectExtent l="0" t="0" r="11430" b="10795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10987" id="Dikdörtgen 14" o:spid="_x0000_s1026" style="position:absolute;margin-left:127.2pt;margin-top:1.95pt;width:8.1pt;height: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Düşme Kayma Yaralanma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10160</wp:posOffset>
                      </wp:positionV>
                      <wp:extent cx="102870" cy="103505"/>
                      <wp:effectExtent l="0" t="0" r="11430" b="10795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F73DD" id="Dikdörtgen 13" o:spid="_x0000_s1026" style="position:absolute;margin-left:73.65pt;margin-top:.8pt;width:8.1pt;height:8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Laboratuvarlar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424180</wp:posOffset>
                      </wp:positionV>
                      <wp:extent cx="102870" cy="103505"/>
                      <wp:effectExtent l="0" t="0" r="11430" b="10795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7E9DA" id="Dikdörtgen 12" o:spid="_x0000_s1026" style="position:absolute;margin-left:83.8pt;margin-top:33.4pt;width:8.1pt;height:8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Yıllık Zorunlu Periyodik Kontroller (</w:t>
            </w:r>
            <w:r w:rsidRPr="00652469">
              <w:rPr>
                <w:rFonts w:ascii="Times New Roman" w:hAnsi="Times New Roman"/>
                <w:bCs/>
                <w:sz w:val="18"/>
                <w:szCs w:val="18"/>
              </w:rPr>
              <w:t xml:space="preserve">elektrik, paratoner, yangın tesisatı, asansör, iş ekipmanları, içme suyu analizi, ortam ölçümleri vb.)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17780</wp:posOffset>
                      </wp:positionV>
                      <wp:extent cx="102870" cy="103505"/>
                      <wp:effectExtent l="0" t="0" r="11430" b="10795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C5688" id="Dikdörtgen 11" o:spid="_x0000_s1026" style="position:absolute;margin-left:136.25pt;margin-top:1.4pt;width:8.1pt;height: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KKD Temini, Zimmet Formu  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9F9C9D" wp14:editId="42483137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31115</wp:posOffset>
                      </wp:positionV>
                      <wp:extent cx="102870" cy="103505"/>
                      <wp:effectExtent l="13335" t="12065" r="7620" b="8255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04FEA" id="Dikdörtgen 10" o:spid="_x0000_s1026" style="position:absolute;margin-left:100.8pt;margin-top:2.45pt;width:8.1pt;height: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İSG Kâtip Kontrolleri </w:t>
            </w:r>
          </w:p>
          <w:p w:rsidR="0048123B" w:rsidRPr="00652469" w:rsidRDefault="00426665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A2177D" wp14:editId="426BCEFC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26035</wp:posOffset>
                      </wp:positionV>
                      <wp:extent cx="102870" cy="103505"/>
                      <wp:effectExtent l="0" t="0" r="11430" b="1079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0E68C" id="Dikdörtgen 9" o:spid="_x0000_s1026" style="position:absolute;margin-left:132.5pt;margin-top:2.05pt;width:8.1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"/>
                  </w:pict>
                </mc:Fallback>
              </mc:AlternateContent>
            </w:r>
            <w:r w:rsidR="0048123B"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Asansör ve Makine Dairesi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29845</wp:posOffset>
                      </wp:positionV>
                      <wp:extent cx="102870" cy="103505"/>
                      <wp:effectExtent l="0" t="0" r="11430" b="10795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E77848" id="Dikdörtgen 8" o:spid="_x0000_s1026" style="position:absolute;margin-left:133.85pt;margin-top:2.35pt;width:8.1pt;height: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Yangın Hidrofor Pompaları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15875</wp:posOffset>
                      </wp:positionV>
                      <wp:extent cx="102870" cy="103505"/>
                      <wp:effectExtent l="0" t="0" r="11430" b="10795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4C532" id="Dikdörtgen 7" o:spid="_x0000_s1026" style="position:absolute;margin-left:76.95pt;margin-top:1.25pt;width:8.1pt;height: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Yangın Tüpleri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14605</wp:posOffset>
                      </wp:positionV>
                      <wp:extent cx="102870" cy="103505"/>
                      <wp:effectExtent l="0" t="0" r="11430" b="10795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5320C" id="Dikdörtgen 6" o:spid="_x0000_s1026" style="position:absolute;margin-left:172.4pt;margin-top:1.15pt;width:8.1pt;height: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Yangın Algılama ve İhbar Santralleri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242570</wp:posOffset>
                      </wp:positionV>
                      <wp:extent cx="102870" cy="103505"/>
                      <wp:effectExtent l="0" t="0" r="11430" b="1079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75764" id="Dikdörtgen 4" o:spid="_x0000_s1026" style="position:absolute;margin-left:84.75pt;margin-top:19.1pt;width:8.1pt;height: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Uyarı İkaz Levhaları </w:t>
            </w:r>
            <w:r w:rsidRPr="00652469">
              <w:rPr>
                <w:rFonts w:ascii="Times New Roman" w:hAnsi="Times New Roman"/>
                <w:bCs/>
                <w:sz w:val="18"/>
                <w:szCs w:val="18"/>
              </w:rPr>
              <w:t xml:space="preserve">(acil çıkış, kazan dairesi, elektrik panoları, yangın vb.) </w: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5080</wp:posOffset>
                      </wp:positionV>
                      <wp:extent cx="102870" cy="103505"/>
                      <wp:effectExtent l="0" t="0" r="11430" b="1079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F284C" id="Dikdörtgen 3" o:spid="_x0000_s1026" style="position:absolute;margin-left:151.05pt;margin-top:.4pt;width:8.1pt;height: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"/>
                  </w:pict>
                </mc:Fallback>
              </mc:AlternateContent>
            </w: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Acil Çıkış Kapılarının Kontrolü 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8123B" w:rsidRPr="00652469" w:rsidTr="00D05489">
        <w:trPr>
          <w:trHeight w:val="2314"/>
        </w:trPr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İş Güvenliği Uzamanı Tarafından Belirlenen Öneriler</w:t>
            </w:r>
          </w:p>
        </w:tc>
        <w:tc>
          <w:tcPr>
            <w:tcW w:w="5172" w:type="dxa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Birim Sorumlusu Tarafından Belirlenen Öneriler</w:t>
            </w: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D05489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8123B" w:rsidRPr="00652469" w:rsidTr="00D05489">
        <w:trPr>
          <w:trHeight w:val="1072"/>
        </w:trPr>
        <w:tc>
          <w:tcPr>
            <w:tcW w:w="10344" w:type="dxa"/>
            <w:gridSpan w:val="2"/>
            <w:shd w:val="clear" w:color="auto" w:fill="auto"/>
          </w:tcPr>
          <w:p w:rsidR="0048123B" w:rsidRPr="00652469" w:rsidRDefault="0048123B" w:rsidP="00D0548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8123B" w:rsidRPr="00652469" w:rsidRDefault="0048123B" w:rsidP="0048123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2469">
              <w:rPr>
                <w:rFonts w:ascii="Times New Roman" w:hAnsi="Times New Roman"/>
                <w:b/>
                <w:bCs/>
                <w:sz w:val="18"/>
                <w:szCs w:val="18"/>
              </w:rPr>
              <w:t>İşveren V.                                 Çalışan Temsilcisi                            İş Güvenliği Uzmanı</w:t>
            </w:r>
          </w:p>
        </w:tc>
      </w:tr>
    </w:tbl>
    <w:p w:rsidR="0046190D" w:rsidRPr="00C8729A" w:rsidRDefault="0046190D" w:rsidP="00C8729A"/>
    <w:sectPr w:rsidR="0046190D" w:rsidRPr="00C8729A" w:rsidSect="00652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707" w:rsidRDefault="00EE6707" w:rsidP="00625423">
      <w:r>
        <w:separator/>
      </w:r>
    </w:p>
  </w:endnote>
  <w:endnote w:type="continuationSeparator" w:id="0">
    <w:p w:rsidR="00EE6707" w:rsidRDefault="00EE6707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469" w:rsidRDefault="0065246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652469" w:rsidRPr="00305072" w:rsidTr="002D56D9"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Onaylayan</w:t>
          </w:r>
        </w:p>
      </w:tc>
    </w:tr>
    <w:tr w:rsidR="00652469" w:rsidRPr="00305072" w:rsidTr="002D56D9">
      <w:trPr>
        <w:trHeight w:val="397"/>
      </w:trPr>
      <w:tc>
        <w:tcPr>
          <w:tcW w:w="3448" w:type="dxa"/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 xml:space="preserve">İş Sağlığı ile meslek hastalıkları uygulama ve araştırma merkezi </w:t>
          </w:r>
        </w:p>
      </w:tc>
      <w:tc>
        <w:tcPr>
          <w:tcW w:w="3448" w:type="dxa"/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 w:rsidRPr="00305072">
            <w:rPr>
              <w:rFonts w:eastAsia="Calibri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  <w:shd w:val="clear" w:color="auto" w:fill="auto"/>
        </w:tcPr>
        <w:p w:rsidR="00652469" w:rsidRPr="00305072" w:rsidRDefault="00652469" w:rsidP="0065246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 w:rsidRPr="00305072">
            <w:rPr>
              <w:rFonts w:eastAsia="Calibri"/>
              <w:sz w:val="16"/>
              <w:szCs w:val="16"/>
            </w:rPr>
            <w:t>Kalite Komisyonu</w:t>
          </w:r>
        </w:p>
      </w:tc>
    </w:tr>
  </w:tbl>
  <w:p w:rsidR="00426665" w:rsidRPr="00652469" w:rsidRDefault="00426665" w:rsidP="0065246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469" w:rsidRDefault="0065246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707" w:rsidRDefault="00EE6707" w:rsidP="00625423">
      <w:r>
        <w:separator/>
      </w:r>
    </w:p>
  </w:footnote>
  <w:footnote w:type="continuationSeparator" w:id="0">
    <w:p w:rsidR="00EE6707" w:rsidRDefault="00EE6707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469" w:rsidRDefault="0065246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81" w:type="dxa"/>
      <w:jc w:val="center"/>
      <w:tblBorders>
        <w:bottom w:val="single" w:sz="12" w:space="0" w:color="44546A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652469" w:rsidRPr="00E02E4A" w:rsidTr="002D56D9">
      <w:trPr>
        <w:trHeight w:val="283"/>
        <w:jc w:val="center"/>
      </w:trPr>
      <w:tc>
        <w:tcPr>
          <w:tcW w:w="1276" w:type="dxa"/>
          <w:vMerge w:val="restart"/>
          <w:shd w:val="clear" w:color="auto" w:fill="auto"/>
          <w:vAlign w:val="center"/>
        </w:tcPr>
        <w:p w:rsidR="00652469" w:rsidRPr="001E1FC2" w:rsidRDefault="00652469" w:rsidP="00652469">
          <w:pPr>
            <w:pStyle w:val="stbilgi"/>
            <w:jc w:val="center"/>
            <w:rPr>
              <w:rFonts w:eastAsia="Calibri" w:cs="Arial"/>
              <w:sz w:val="22"/>
              <w:szCs w:val="22"/>
            </w:rPr>
          </w:pPr>
          <w:r w:rsidRPr="001E1FC2">
            <w:rPr>
              <w:rFonts w:eastAsia="Calibri" w:cs="Arial"/>
              <w:noProof/>
              <w:sz w:val="22"/>
              <w:szCs w:val="22"/>
              <w:lang w:eastAsia="tr-TR"/>
            </w:rPr>
            <w:drawing>
              <wp:inline distT="0" distB="0" distL="0" distR="0">
                <wp:extent cx="657225" cy="657225"/>
                <wp:effectExtent l="0" t="0" r="9525" b="9525"/>
                <wp:docPr id="18" name="Resim 18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87757317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jc w:val="center"/>
            <w:rPr>
              <w:rFonts w:eastAsia="Calibri"/>
              <w:b/>
              <w:color w:val="002060"/>
              <w:sz w:val="20"/>
            </w:rPr>
          </w:pPr>
          <w:r w:rsidRPr="00305072">
            <w:rPr>
              <w:rFonts w:eastAsia="Calibri"/>
              <w:b/>
              <w:sz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/>
              <w:color w:val="E30713"/>
              <w:sz w:val="16"/>
              <w:szCs w:val="16"/>
            </w:rPr>
          </w:pPr>
          <w:r w:rsidRPr="00305072">
            <w:rPr>
              <w:rFonts w:eastAsia="Calibri"/>
              <w:noProof/>
              <w:color w:val="E30713"/>
              <w:sz w:val="16"/>
              <w:szCs w:val="16"/>
            </w:rPr>
            <w:t>KYT-FRM-</w:t>
          </w:r>
          <w:r>
            <w:rPr>
              <w:rFonts w:eastAsia="Calibri"/>
              <w:noProof/>
              <w:color w:val="E30713"/>
              <w:sz w:val="16"/>
              <w:szCs w:val="16"/>
            </w:rPr>
            <w:t>393</w:t>
          </w:r>
        </w:p>
      </w:tc>
    </w:tr>
    <w:tr w:rsidR="00652469" w:rsidRPr="00E02E4A" w:rsidTr="002D56D9">
      <w:trPr>
        <w:trHeight w:val="283"/>
        <w:jc w:val="center"/>
      </w:trPr>
      <w:tc>
        <w:tcPr>
          <w:tcW w:w="1276" w:type="dxa"/>
          <w:vMerge/>
          <w:shd w:val="clear" w:color="auto" w:fill="auto"/>
          <w:vAlign w:val="center"/>
        </w:tcPr>
        <w:p w:rsidR="00652469" w:rsidRPr="001E1FC2" w:rsidRDefault="00652469" w:rsidP="00652469">
          <w:pPr>
            <w:pStyle w:val="stbilgi"/>
            <w:rPr>
              <w:rFonts w:eastAsia="Calibri" w:cs="Arial"/>
              <w:noProof/>
              <w:sz w:val="22"/>
              <w:szCs w:val="22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shd w:val="clear" w:color="auto" w:fill="auto"/>
          <w:vAlign w:val="center"/>
        </w:tcPr>
        <w:p w:rsidR="00652469" w:rsidRPr="00942288" w:rsidRDefault="00652469" w:rsidP="00652469">
          <w:pPr>
            <w:pStyle w:val="stbilgi"/>
            <w:jc w:val="center"/>
            <w:rPr>
              <w:rFonts w:ascii="Times New Roman" w:hAnsi="Times New Roman"/>
              <w:b/>
              <w:sz w:val="18"/>
              <w:szCs w:val="24"/>
            </w:rPr>
          </w:pPr>
          <w:r w:rsidRPr="00942288">
            <w:rPr>
              <w:rFonts w:ascii="Times New Roman" w:hAnsi="Times New Roman"/>
              <w:b/>
              <w:sz w:val="18"/>
              <w:szCs w:val="24"/>
            </w:rPr>
            <w:t xml:space="preserve">BİSAMER </w:t>
          </w:r>
        </w:p>
        <w:p w:rsidR="00652469" w:rsidRPr="00305072" w:rsidRDefault="00652469" w:rsidP="00652469">
          <w:pPr>
            <w:jc w:val="center"/>
            <w:rPr>
              <w:b/>
              <w:sz w:val="20"/>
            </w:rPr>
          </w:pPr>
          <w:r w:rsidRPr="00942288">
            <w:rPr>
              <w:rFonts w:ascii="Times New Roman" w:hAnsi="Times New Roman"/>
              <w:b/>
              <w:sz w:val="18"/>
              <w:szCs w:val="24"/>
            </w:rPr>
            <w:t>ZİYARET DEĞERLENDİRME FOR</w:t>
          </w:r>
          <w:bookmarkStart w:id="0" w:name="_GoBack"/>
          <w:bookmarkEnd w:id="0"/>
          <w:r w:rsidRPr="00942288">
            <w:rPr>
              <w:rFonts w:ascii="Times New Roman" w:hAnsi="Times New Roman"/>
              <w:b/>
              <w:sz w:val="18"/>
              <w:szCs w:val="24"/>
            </w:rPr>
            <w:t>MU</w:t>
          </w:r>
        </w:p>
      </w:tc>
      <w:tc>
        <w:tcPr>
          <w:tcW w:w="1828" w:type="dxa"/>
          <w:tcBorders>
            <w:right w:val="nil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color w:val="E30713"/>
              <w:sz w:val="16"/>
              <w:szCs w:val="16"/>
            </w:rPr>
          </w:pPr>
          <w:r>
            <w:rPr>
              <w:rFonts w:eastAsia="Calibri"/>
              <w:color w:val="E30713"/>
              <w:sz w:val="16"/>
              <w:szCs w:val="16"/>
            </w:rPr>
            <w:t>16.09.2026</w:t>
          </w:r>
        </w:p>
      </w:tc>
    </w:tr>
    <w:tr w:rsidR="00652469" w:rsidRPr="00E02E4A" w:rsidTr="002D56D9">
      <w:trPr>
        <w:trHeight w:val="283"/>
        <w:jc w:val="center"/>
      </w:trPr>
      <w:tc>
        <w:tcPr>
          <w:tcW w:w="1276" w:type="dxa"/>
          <w:vMerge/>
          <w:shd w:val="clear" w:color="auto" w:fill="auto"/>
        </w:tcPr>
        <w:p w:rsidR="00652469" w:rsidRPr="001E1FC2" w:rsidRDefault="00652469" w:rsidP="00652469">
          <w:pPr>
            <w:pStyle w:val="stbilgi"/>
            <w:rPr>
              <w:rFonts w:eastAsia="Calibri" w:cs="Arial"/>
              <w:noProof/>
              <w:sz w:val="22"/>
              <w:szCs w:val="22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shd w:val="clear" w:color="auto" w:fill="auto"/>
          <w:vAlign w:val="center"/>
        </w:tcPr>
        <w:p w:rsidR="00652469" w:rsidRPr="001E1FC2" w:rsidRDefault="00652469" w:rsidP="00652469">
          <w:pPr>
            <w:pStyle w:val="stbilgi"/>
            <w:jc w:val="center"/>
            <w:rPr>
              <w:rFonts w:eastAsia="Calibri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/>
              <w:color w:val="E30713"/>
              <w:sz w:val="16"/>
              <w:szCs w:val="16"/>
            </w:rPr>
          </w:pPr>
          <w:r>
            <w:rPr>
              <w:rFonts w:eastAsia="Calibri"/>
              <w:b/>
              <w:color w:val="E30713"/>
              <w:sz w:val="16"/>
              <w:szCs w:val="16"/>
            </w:rPr>
            <w:t>-</w:t>
          </w:r>
        </w:p>
      </w:tc>
    </w:tr>
    <w:tr w:rsidR="00652469" w:rsidRPr="00E02E4A" w:rsidTr="002D56D9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  <w:shd w:val="clear" w:color="auto" w:fill="auto"/>
        </w:tcPr>
        <w:p w:rsidR="00652469" w:rsidRPr="001E1FC2" w:rsidRDefault="00652469" w:rsidP="00652469">
          <w:pPr>
            <w:pStyle w:val="stbilgi"/>
            <w:rPr>
              <w:rFonts w:eastAsia="Calibri" w:cs="Arial"/>
              <w:noProof/>
              <w:sz w:val="22"/>
              <w:szCs w:val="22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shd w:val="clear" w:color="auto" w:fill="auto"/>
          <w:vAlign w:val="center"/>
        </w:tcPr>
        <w:p w:rsidR="00652469" w:rsidRPr="001E1FC2" w:rsidRDefault="00652469" w:rsidP="00652469">
          <w:pPr>
            <w:pStyle w:val="stbilgi"/>
            <w:jc w:val="center"/>
            <w:rPr>
              <w:rFonts w:eastAsia="Calibri" w:cs="Arial"/>
              <w:sz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Cs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shd w:val="clear" w:color="auto" w:fill="auto"/>
          <w:vAlign w:val="center"/>
        </w:tcPr>
        <w:p w:rsidR="00652469" w:rsidRPr="00305072" w:rsidRDefault="00652469" w:rsidP="00652469">
          <w:pPr>
            <w:pStyle w:val="stbilgi"/>
            <w:rPr>
              <w:rFonts w:eastAsia="Calibri"/>
              <w:bCs/>
              <w:color w:val="E30713"/>
              <w:sz w:val="16"/>
              <w:szCs w:val="16"/>
            </w:rPr>
          </w:pP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begin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instrText>PAGE  \* Arabic  \* MERGEFORMAT</w:instrTex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separate"/>
          </w:r>
          <w:r>
            <w:rPr>
              <w:rFonts w:eastAsia="Calibri"/>
              <w:bCs/>
              <w:noProof/>
              <w:color w:val="E30713"/>
              <w:sz w:val="16"/>
              <w:szCs w:val="16"/>
            </w:rPr>
            <w:t>1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end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t xml:space="preserve"> / 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begin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instrText>NUMPAGES  \* Arabic  \* MERGEFORMAT</w:instrTex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separate"/>
          </w:r>
          <w:r>
            <w:rPr>
              <w:rFonts w:eastAsia="Calibri"/>
              <w:bCs/>
              <w:noProof/>
              <w:color w:val="E30713"/>
              <w:sz w:val="16"/>
              <w:szCs w:val="16"/>
            </w:rPr>
            <w:t>1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end"/>
          </w:r>
        </w:p>
      </w:tc>
    </w:tr>
  </w:tbl>
  <w:p w:rsidR="00625423" w:rsidRPr="00652469" w:rsidRDefault="00625423" w:rsidP="00652469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469" w:rsidRDefault="0065246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0573B"/>
    <w:rsid w:val="00011100"/>
    <w:rsid w:val="00282D69"/>
    <w:rsid w:val="003211C5"/>
    <w:rsid w:val="0036431D"/>
    <w:rsid w:val="00382783"/>
    <w:rsid w:val="003A14EE"/>
    <w:rsid w:val="00400C14"/>
    <w:rsid w:val="00421201"/>
    <w:rsid w:val="00426665"/>
    <w:rsid w:val="0046190D"/>
    <w:rsid w:val="0048123B"/>
    <w:rsid w:val="00494D9A"/>
    <w:rsid w:val="004D05ED"/>
    <w:rsid w:val="005307DE"/>
    <w:rsid w:val="00594F25"/>
    <w:rsid w:val="00625423"/>
    <w:rsid w:val="006401F2"/>
    <w:rsid w:val="00652469"/>
    <w:rsid w:val="00667852"/>
    <w:rsid w:val="00692496"/>
    <w:rsid w:val="006C376D"/>
    <w:rsid w:val="007101D0"/>
    <w:rsid w:val="00735715"/>
    <w:rsid w:val="00750D8B"/>
    <w:rsid w:val="007B6B52"/>
    <w:rsid w:val="00966FB4"/>
    <w:rsid w:val="009770B2"/>
    <w:rsid w:val="009E4B92"/>
    <w:rsid w:val="00A45A39"/>
    <w:rsid w:val="00AA1F6A"/>
    <w:rsid w:val="00AD3F21"/>
    <w:rsid w:val="00AE3D59"/>
    <w:rsid w:val="00BE61F5"/>
    <w:rsid w:val="00C8729A"/>
    <w:rsid w:val="00CA4C06"/>
    <w:rsid w:val="00CE6AF1"/>
    <w:rsid w:val="00D2094F"/>
    <w:rsid w:val="00D50911"/>
    <w:rsid w:val="00DB6842"/>
    <w:rsid w:val="00DC2EC2"/>
    <w:rsid w:val="00DD1626"/>
    <w:rsid w:val="00E5786F"/>
    <w:rsid w:val="00EE45F1"/>
    <w:rsid w:val="00EE6707"/>
    <w:rsid w:val="00F04E9A"/>
    <w:rsid w:val="00F80017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D5589A-DB2D-4E2A-9B59-C1C8FD25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/>
      <w:ind w:left="283"/>
      <w:jc w:val="both"/>
    </w:pPr>
    <w:rPr>
      <w:rFonts w:ascii="Arial (WT)" w:hAnsi="Arial (WT)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/>
      <w:ind w:left="283"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  <w:style w:type="paragraph" w:customStyle="1" w:styleId="Style11">
    <w:name w:val="Style11"/>
    <w:basedOn w:val="Normal"/>
    <w:uiPriority w:val="99"/>
    <w:rsid w:val="00667852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paragraph" w:customStyle="1" w:styleId="Default">
    <w:name w:val="Default"/>
    <w:rsid w:val="006678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C87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729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046DC-2D50-4EC4-AEDC-BEC824DA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5</cp:revision>
  <dcterms:created xsi:type="dcterms:W3CDTF">2026-02-23T06:22:00Z</dcterms:created>
  <dcterms:modified xsi:type="dcterms:W3CDTF">2026-09-16T07:22:00Z</dcterms:modified>
</cp:coreProperties>
</file>