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190D" w14:textId="77777777" w:rsidR="0012191D" w:rsidRPr="00DF33A5" w:rsidRDefault="0012191D" w:rsidP="00047C15">
      <w:pPr>
        <w:rPr>
          <w:sz w:val="18"/>
          <w:szCs w:val="22"/>
        </w:rPr>
      </w:pPr>
    </w:p>
    <w:p w14:paraId="3AA6F4E5" w14:textId="77777777" w:rsidR="00047C15" w:rsidRPr="00DF33A5" w:rsidRDefault="004D660A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İş parçası üzerinde çivi taş vb. yabancı cisimler bulunmadığını kontrol ediniz. Ve gerekiyorsa tel fırça ile temizleyiniz.</w:t>
      </w:r>
      <w:r w:rsidR="00047C15" w:rsidRPr="00DF33A5">
        <w:rPr>
          <w:sz w:val="18"/>
          <w:szCs w:val="22"/>
        </w:rPr>
        <w:t xml:space="preserve"> </w:t>
      </w:r>
    </w:p>
    <w:p w14:paraId="320DC1B2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Acil durdurma butonlarının yerini ve çalışıp çalışmadığını kontrol ediniz.</w:t>
      </w:r>
    </w:p>
    <w:p w14:paraId="54CC8E99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Makinenin topraklandığından emin olunuz.</w:t>
      </w:r>
    </w:p>
    <w:p w14:paraId="4687619E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Hareketli parçaların (Kayış, kasnak, dişli kutusu vb.) koruyucularının takılmış olduğundan emin olunuz.</w:t>
      </w:r>
    </w:p>
    <w:p w14:paraId="52B8C2AA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Tezgâh üzerinde, çalışma ortamında ve zeminde bulunan ve kullanılmayacak takım, araç, gereç ve</w:t>
      </w:r>
    </w:p>
    <w:p w14:paraId="1510CC8D" w14:textId="77777777" w:rsidR="00047C15" w:rsidRPr="00DF33A5" w:rsidRDefault="00047C15" w:rsidP="0012191D">
      <w:pPr>
        <w:pStyle w:val="Default"/>
        <w:ind w:left="720"/>
        <w:rPr>
          <w:sz w:val="18"/>
          <w:szCs w:val="22"/>
        </w:rPr>
      </w:pPr>
      <w:r w:rsidRPr="00DF33A5">
        <w:rPr>
          <w:sz w:val="18"/>
          <w:szCs w:val="22"/>
        </w:rPr>
        <w:t>Malzemelerin takılıp düşmeleri önlemek için ortadan kaldırınız.</w:t>
      </w:r>
    </w:p>
    <w:p w14:paraId="4083FA11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Elektrik kabloları uygun olmayan (soyulmuş, zedelenmiş) tezgâhta çalışma yapmayınız.</w:t>
      </w:r>
    </w:p>
    <w:p w14:paraId="221D2489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Geniş, sarkan iş elbisesi giymeyiniz. İş sırasında eldiven, boyun bağı, kullanmayınız. Kol saati, zincir, yüzük, süs eşyası takmayınız.</w:t>
      </w:r>
    </w:p>
    <w:p w14:paraId="530F64C0" w14:textId="77777777" w:rsidR="00047C15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Kör ve ağızları kırılmış bıçaklarla katiyen çalışmayınız.</w:t>
      </w:r>
    </w:p>
    <w:p w14:paraId="1098F072" w14:textId="77777777" w:rsidR="004D660A" w:rsidRPr="00DF33A5" w:rsidRDefault="00047C15" w:rsidP="00047C15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Makine normal hızını almadan çalışmaya başlamayınız.</w:t>
      </w:r>
    </w:p>
    <w:p w14:paraId="564CFEF5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Parçayı iterken elinizi bıçakların üzerinden geçirmeyiniz.</w:t>
      </w:r>
    </w:p>
    <w:p w14:paraId="62DDEA06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Çalışırken makinenin sol yanında ve sağlam bir şekilde durunuz.</w:t>
      </w:r>
    </w:p>
    <w:p w14:paraId="7667CD08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Bütün ayar ve bağlama düzenlerinin sağlam olduğunu ve özellikle bıçak bağlama cıvatalarını sık sık kontrol ediniz.</w:t>
      </w:r>
    </w:p>
    <w:p w14:paraId="0731987B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>Talaş miktarını geniş yüzeylerde 2mm dar yüzeylerde 5mm’den fazla vermeyiniz.</w:t>
      </w:r>
    </w:p>
    <w:p w14:paraId="14B361CE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Talaşları temizlemek için tezgâhın tamamen durmasını bekleyin. </w:t>
      </w:r>
    </w:p>
    <w:p w14:paraId="40BBDB60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Çalışma sırasında iş parçasının veya parçadan kalkan talaşın üzerinize gelmesine karşı dikkatli olunuz. </w:t>
      </w:r>
    </w:p>
    <w:p w14:paraId="01DBCCEB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Çıkmakta olan talaşı eliniz ile almaya çalışmayınız. </w:t>
      </w:r>
    </w:p>
    <w:p w14:paraId="6850FB15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Gerekli durumlarda talaş kancasını dikkatli olarak kullanınız. </w:t>
      </w:r>
    </w:p>
    <w:p w14:paraId="05BD38D0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Çalışmanıza mani olacak talaşları iş parçası üzerinden uzaklaştırmak için gerekiyorsa tezgâhı kapatarak temizlik yapınız. Küçük boydaki talaşları tezgâh üzerinden uzaklaştırmak için hava tabancası kullanınız. </w:t>
      </w:r>
    </w:p>
    <w:p w14:paraId="4739486C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Dayama siperini tabla ile dik açı oluşturacak şekilde ayarlayınız. </w:t>
      </w:r>
    </w:p>
    <w:p w14:paraId="7B9C2E4C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Makinelerin koruyucu ekipmanları kesinlikle çıkartılmayacaktır. </w:t>
      </w:r>
    </w:p>
    <w:p w14:paraId="31A91C5C" w14:textId="77777777" w:rsidR="004D660A" w:rsidRPr="00DF33A5" w:rsidRDefault="004D660A" w:rsidP="004D660A">
      <w:pPr>
        <w:pStyle w:val="Default"/>
        <w:numPr>
          <w:ilvl w:val="0"/>
          <w:numId w:val="29"/>
        </w:numPr>
        <w:rPr>
          <w:sz w:val="18"/>
          <w:szCs w:val="22"/>
        </w:rPr>
      </w:pPr>
      <w:r w:rsidRPr="00DF33A5">
        <w:rPr>
          <w:sz w:val="18"/>
          <w:szCs w:val="22"/>
        </w:rPr>
        <w:t xml:space="preserve">Makinelerin arızalanması durumunda çalışan müdahale etmeyecektir. </w:t>
      </w:r>
      <w:r w:rsidR="00047C15" w:rsidRPr="00DF33A5">
        <w:rPr>
          <w:sz w:val="18"/>
          <w:szCs w:val="22"/>
        </w:rPr>
        <w:t>Yetkililere</w:t>
      </w:r>
      <w:r w:rsidRPr="00DF33A5">
        <w:rPr>
          <w:sz w:val="18"/>
          <w:szCs w:val="22"/>
        </w:rPr>
        <w:t xml:space="preserve"> bildirilecektir. </w:t>
      </w:r>
    </w:p>
    <w:p w14:paraId="3FB1CDEA" w14:textId="77777777" w:rsidR="005F4C64" w:rsidRPr="00DF33A5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23355157" w14:textId="77777777" w:rsidR="003A5B66" w:rsidRPr="00DF33A5" w:rsidRDefault="003A5B66" w:rsidP="005319F4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5058D4E1" w14:textId="77777777" w:rsidR="005F4C64" w:rsidRPr="00DF33A5" w:rsidRDefault="005F4C64" w:rsidP="005319F4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7AEB8B62" w14:textId="77777777" w:rsidR="005319F4" w:rsidRPr="00DF33A5" w:rsidRDefault="005319F4" w:rsidP="005319F4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</w:p>
    <w:p w14:paraId="394F3207" w14:textId="77777777" w:rsidR="008552FC" w:rsidRPr="00DF33A5" w:rsidRDefault="008552FC" w:rsidP="008552FC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DF33A5">
        <w:rPr>
          <w:rFonts w:ascii="Times New Roman" w:hAnsi="Times New Roman"/>
          <w:b/>
          <w:bCs/>
          <w:sz w:val="18"/>
          <w:szCs w:val="22"/>
        </w:rPr>
        <w:t xml:space="preserve">TEBELLÜĞ EDEN </w:t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  <w:t xml:space="preserve">TEBLİĞ EDEN </w:t>
      </w:r>
    </w:p>
    <w:p w14:paraId="2E3F0119" w14:textId="77777777" w:rsidR="008552FC" w:rsidRPr="00DF33A5" w:rsidRDefault="008552FC" w:rsidP="008552FC">
      <w:pPr>
        <w:pStyle w:val="Default"/>
        <w:rPr>
          <w:sz w:val="18"/>
          <w:szCs w:val="22"/>
        </w:rPr>
      </w:pPr>
      <w:r w:rsidRPr="00DF33A5">
        <w:rPr>
          <w:b/>
          <w:bCs/>
          <w:sz w:val="18"/>
          <w:szCs w:val="22"/>
        </w:rPr>
        <w:t xml:space="preserve">Adı Soyadı: </w:t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</w:r>
      <w:r w:rsidRPr="00DF33A5">
        <w:rPr>
          <w:b/>
          <w:bCs/>
          <w:sz w:val="18"/>
          <w:szCs w:val="22"/>
        </w:rPr>
        <w:tab/>
        <w:t xml:space="preserve">Adı Soyadı: </w:t>
      </w:r>
    </w:p>
    <w:p w14:paraId="4219EBA8" w14:textId="084F7048" w:rsidR="008552FC" w:rsidRPr="00DF33A5" w:rsidRDefault="008552FC" w:rsidP="008552FC">
      <w:pPr>
        <w:spacing w:line="276" w:lineRule="auto"/>
        <w:jc w:val="both"/>
        <w:rPr>
          <w:rFonts w:ascii="Times New Roman" w:hAnsi="Times New Roman"/>
          <w:b/>
          <w:bCs/>
          <w:sz w:val="18"/>
          <w:szCs w:val="22"/>
        </w:rPr>
      </w:pPr>
      <w:r w:rsidRPr="00DF33A5">
        <w:rPr>
          <w:rFonts w:ascii="Times New Roman" w:hAnsi="Times New Roman"/>
          <w:b/>
          <w:bCs/>
          <w:sz w:val="18"/>
          <w:szCs w:val="22"/>
        </w:rPr>
        <w:t xml:space="preserve">İmza: </w:t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="007071A4">
        <w:rPr>
          <w:rFonts w:ascii="Times New Roman" w:hAnsi="Times New Roman"/>
          <w:b/>
          <w:bCs/>
          <w:sz w:val="18"/>
          <w:szCs w:val="22"/>
        </w:rPr>
        <w:tab/>
      </w:r>
      <w:r w:rsidR="007071A4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>İmza:</w:t>
      </w:r>
    </w:p>
    <w:p w14:paraId="7772621F" w14:textId="77777777" w:rsidR="007E57D7" w:rsidRPr="00DF33A5" w:rsidRDefault="008552FC" w:rsidP="005F4C64">
      <w:pPr>
        <w:spacing w:line="276" w:lineRule="auto"/>
        <w:jc w:val="both"/>
        <w:rPr>
          <w:rFonts w:ascii="Times New Roman" w:hAnsi="Times New Roman"/>
          <w:sz w:val="18"/>
          <w:szCs w:val="22"/>
        </w:rPr>
      </w:pPr>
      <w:r w:rsidRPr="00DF33A5">
        <w:rPr>
          <w:rFonts w:ascii="Times New Roman" w:hAnsi="Times New Roman"/>
          <w:b/>
          <w:bCs/>
          <w:sz w:val="18"/>
          <w:szCs w:val="22"/>
        </w:rPr>
        <w:t xml:space="preserve">Tarih: </w:t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</w:r>
      <w:r w:rsidRPr="00DF33A5">
        <w:rPr>
          <w:rFonts w:ascii="Times New Roman" w:hAnsi="Times New Roman"/>
          <w:b/>
          <w:bCs/>
          <w:sz w:val="18"/>
          <w:szCs w:val="22"/>
        </w:rPr>
        <w:tab/>
        <w:t>Tarih:</w:t>
      </w:r>
    </w:p>
    <w:sectPr w:rsidR="007E57D7" w:rsidRPr="00DF33A5" w:rsidSect="007071A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DDDC4" w14:textId="77777777" w:rsidR="007850EB" w:rsidRDefault="007850EB">
      <w:r>
        <w:separator/>
      </w:r>
    </w:p>
  </w:endnote>
  <w:endnote w:type="continuationSeparator" w:id="0">
    <w:p w14:paraId="61A22098" w14:textId="77777777" w:rsidR="007850EB" w:rsidRDefault="0078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84AD" w14:textId="77777777" w:rsidR="00E678D5" w:rsidRDefault="00B645E3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16ED2BE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F7787F" w14:paraId="7D0A6D1F" w14:textId="77777777" w:rsidTr="00F7787F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533D7F7" w14:textId="77777777" w:rsidR="00F7787F" w:rsidRPr="00DF33A5" w:rsidRDefault="00F7787F" w:rsidP="00F7787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0F0FDA1" w14:textId="77777777" w:rsidR="00F7787F" w:rsidRPr="00DF33A5" w:rsidRDefault="00F7787F" w:rsidP="00F7787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83ED1FB" w14:textId="77777777" w:rsidR="00F7787F" w:rsidRPr="00DF33A5" w:rsidRDefault="00F7787F" w:rsidP="00F7787F">
          <w:pPr>
            <w:pStyle w:val="AltBilgi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sz w:val="16"/>
              <w:szCs w:val="16"/>
            </w:rPr>
            <w:t>Onaylayan</w:t>
          </w:r>
        </w:p>
      </w:tc>
    </w:tr>
    <w:tr w:rsidR="00F7787F" w14:paraId="3B5794D0" w14:textId="77777777" w:rsidTr="00F7787F">
      <w:trPr>
        <w:trHeight w:val="397"/>
      </w:trPr>
      <w:tc>
        <w:tcPr>
          <w:tcW w:w="3448" w:type="dxa"/>
        </w:tcPr>
        <w:p w14:paraId="14094C2E" w14:textId="77777777" w:rsidR="00F7787F" w:rsidRPr="00DF33A5" w:rsidRDefault="00DA1662" w:rsidP="00F7787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F33A5">
            <w:rPr>
              <w:rFonts w:ascii="Times New Roman" w:hAnsi="Times New Roman"/>
              <w:sz w:val="16"/>
              <w:szCs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43BC3563" w14:textId="77777777" w:rsidR="00F7787F" w:rsidRPr="00DF33A5" w:rsidRDefault="00F7787F" w:rsidP="00F7787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F33A5">
            <w:rPr>
              <w:rFonts w:ascii="Times New Roman" w:hAnsi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2658E50B" w14:textId="77777777" w:rsidR="00F7787F" w:rsidRPr="00DF33A5" w:rsidRDefault="00F7787F" w:rsidP="00F7787F">
          <w:pPr>
            <w:pStyle w:val="AltBilgi"/>
            <w:jc w:val="center"/>
            <w:rPr>
              <w:rFonts w:ascii="Times New Roman" w:hAnsi="Times New Roman"/>
              <w:sz w:val="16"/>
              <w:szCs w:val="16"/>
            </w:rPr>
          </w:pPr>
          <w:r w:rsidRPr="00DF33A5">
            <w:rPr>
              <w:rFonts w:ascii="Times New Roman" w:hAnsi="Times New Roman"/>
              <w:sz w:val="16"/>
              <w:szCs w:val="16"/>
            </w:rPr>
            <w:t>Kalite Komisyonu</w:t>
          </w:r>
        </w:p>
      </w:tc>
    </w:tr>
  </w:tbl>
  <w:p w14:paraId="29F4C3C9" w14:textId="77777777"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1FEE" w14:textId="77777777" w:rsidR="007850EB" w:rsidRDefault="007850EB">
      <w:r>
        <w:separator/>
      </w:r>
    </w:p>
  </w:footnote>
  <w:footnote w:type="continuationSeparator" w:id="0">
    <w:p w14:paraId="02E6D112" w14:textId="77777777" w:rsidR="007850EB" w:rsidRDefault="0078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C23C" w14:textId="77777777" w:rsidR="00E678D5" w:rsidRDefault="00B645E3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75093A2E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76D37" w14:paraId="7FEF2F3C" w14:textId="77777777" w:rsidTr="00B76D37">
      <w:trPr>
        <w:trHeight w:val="283"/>
        <w:jc w:val="center"/>
      </w:trPr>
      <w:tc>
        <w:tcPr>
          <w:tcW w:w="1276" w:type="dxa"/>
          <w:vMerge w:val="restart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5EF09389" w14:textId="77777777" w:rsidR="00B76D37" w:rsidRDefault="00B76D37">
          <w:pPr>
            <w:pStyle w:val="stBilgi"/>
            <w:jc w:val="center"/>
            <w:rPr>
              <w:rFonts w:cs="Arial"/>
            </w:rPr>
          </w:pPr>
          <w:r>
            <w:rPr>
              <w:rFonts w:cs="Arial"/>
              <w:noProof/>
              <w:lang w:eastAsia="tr-TR"/>
            </w:rPr>
            <w:drawing>
              <wp:inline distT="0" distB="0" distL="0" distR="0" wp14:anchorId="6DFF754B" wp14:editId="7C43C0FE">
                <wp:extent cx="661035" cy="661035"/>
                <wp:effectExtent l="0" t="0" r="0" b="0"/>
                <wp:docPr id="1" name="Resim 1" descr="Açıklama: 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Açıklama: 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4E58E36F" w14:textId="77777777" w:rsidR="00B76D37" w:rsidRPr="00DF33A5" w:rsidRDefault="00B76D37">
          <w:pPr>
            <w:pStyle w:val="stBilgi"/>
            <w:jc w:val="center"/>
            <w:rPr>
              <w:rFonts w:ascii="Times New Roman" w:hAnsi="Times New Roman"/>
              <w:b/>
              <w:color w:val="002060"/>
              <w:sz w:val="20"/>
            </w:rPr>
          </w:pPr>
          <w:r w:rsidRPr="00DF33A5">
            <w:rPr>
              <w:rFonts w:ascii="Times New Roman" w:hAnsi="Times New Roman"/>
              <w:b/>
              <w:sz w:val="20"/>
            </w:rPr>
            <w:t>YOZGAT BOZOK ÜNİVERSİTESİ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319EC0C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4815037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proofErr w:type="spellStart"/>
          <w:r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-023</w:t>
          </w:r>
        </w:p>
      </w:tc>
    </w:tr>
    <w:tr w:rsidR="00B76D37" w14:paraId="54963A5C" w14:textId="77777777" w:rsidTr="00B76D3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5F40829" w14:textId="77777777" w:rsidR="00B76D37" w:rsidRDefault="00B76D37">
          <w:pPr>
            <w:rPr>
              <w:rFonts w:cs="Arial"/>
              <w:sz w:val="22"/>
              <w:szCs w:val="22"/>
            </w:rPr>
          </w:pPr>
        </w:p>
      </w:tc>
      <w:tc>
        <w:tcPr>
          <w:tcW w:w="5401" w:type="dxa"/>
          <w:vMerge w:val="restart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DE9CE02" w14:textId="77777777" w:rsidR="00B76D37" w:rsidRPr="00DF33A5" w:rsidRDefault="00B76D37" w:rsidP="00DA1662">
          <w:pPr>
            <w:pStyle w:val="stBilgi"/>
            <w:jc w:val="center"/>
            <w:rPr>
              <w:rFonts w:ascii="Times New Roman" w:hAnsi="Times New Roman"/>
              <w:b/>
              <w:sz w:val="20"/>
            </w:rPr>
          </w:pPr>
          <w:r w:rsidRPr="00DF33A5">
            <w:rPr>
              <w:rFonts w:ascii="Times New Roman" w:hAnsi="Times New Roman"/>
              <w:b/>
              <w:sz w:val="20"/>
            </w:rPr>
            <w:t xml:space="preserve">PLANYA </w:t>
          </w:r>
          <w:proofErr w:type="gramStart"/>
          <w:r w:rsidRPr="00DF33A5">
            <w:rPr>
              <w:rFonts w:ascii="Times New Roman" w:hAnsi="Times New Roman"/>
              <w:b/>
              <w:sz w:val="20"/>
            </w:rPr>
            <w:t>TEZGAHI</w:t>
          </w:r>
          <w:proofErr w:type="gramEnd"/>
          <w:r w:rsidRPr="00DF33A5">
            <w:rPr>
              <w:rFonts w:ascii="Times New Roman" w:hAnsi="Times New Roman"/>
              <w:b/>
              <w:sz w:val="20"/>
            </w:rPr>
            <w:t xml:space="preserve"> KULLANMA TALİMATI </w:t>
          </w: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1D90F6A6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</w:tcPr>
        <w:p w14:paraId="5D530290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B76D37" w14:paraId="5C6F55C3" w14:textId="77777777" w:rsidTr="00B76D3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2249B26A" w14:textId="77777777" w:rsidR="00B76D37" w:rsidRDefault="00B76D3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004E61EE" w14:textId="77777777" w:rsidR="00B76D37" w:rsidRDefault="00B76D3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A0F9DA2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top w:val="nil"/>
            <w:left w:val="nil"/>
            <w:bottom w:val="nil"/>
            <w:right w:val="single" w:sz="18" w:space="0" w:color="E30713"/>
          </w:tcBorders>
          <w:vAlign w:val="center"/>
          <w:hideMark/>
        </w:tcPr>
        <w:p w14:paraId="241F3635" w14:textId="2B7B261E" w:rsidR="00B76D37" w:rsidRPr="00DF33A5" w:rsidRDefault="007071A4">
          <w:pPr>
            <w:pStyle w:val="stBilgi"/>
            <w:rPr>
              <w:rFonts w:ascii="Times New Roman" w:hAnsi="Times New Roman"/>
              <w:b/>
              <w:color w:val="E30713"/>
              <w:sz w:val="16"/>
              <w:szCs w:val="16"/>
            </w:rPr>
          </w:pPr>
          <w:r>
            <w:rPr>
              <w:rFonts w:ascii="Times New Roman" w:hAnsi="Times New Roman"/>
              <w:b/>
              <w:color w:val="E30713"/>
              <w:sz w:val="16"/>
              <w:szCs w:val="16"/>
            </w:rPr>
            <w:t>10</w:t>
          </w:r>
          <w:r w:rsidR="00B76D37" w:rsidRPr="00DF33A5">
            <w:rPr>
              <w:rFonts w:ascii="Times New Roman" w:hAnsi="Times New Roman"/>
              <w:b/>
              <w:color w:val="E30713"/>
              <w:sz w:val="16"/>
              <w:szCs w:val="16"/>
            </w:rPr>
            <w:t>.02.2026/ 1</w:t>
          </w:r>
        </w:p>
      </w:tc>
    </w:tr>
    <w:tr w:rsidR="00B76D37" w14:paraId="50EE725C" w14:textId="77777777" w:rsidTr="00B76D37">
      <w:trPr>
        <w:trHeight w:val="283"/>
        <w:jc w:val="center"/>
      </w:trPr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3639F0C2" w14:textId="77777777" w:rsidR="00B76D37" w:rsidRDefault="00B76D37">
          <w:pPr>
            <w:rPr>
              <w:rFonts w:cs="Arial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67D610ED" w14:textId="77777777" w:rsidR="00B76D37" w:rsidRDefault="00B76D37">
          <w:pPr>
            <w:rPr>
              <w:rFonts w:cs="Arial"/>
              <w:b/>
            </w:rPr>
          </w:pPr>
        </w:p>
      </w:tc>
      <w:tc>
        <w:tcPr>
          <w:tcW w:w="1828" w:type="dxa"/>
          <w:tcBorders>
            <w:top w:val="nil"/>
            <w:left w:val="nil"/>
            <w:bottom w:val="single" w:sz="18" w:space="0" w:color="E30713"/>
            <w:right w:val="nil"/>
          </w:tcBorders>
          <w:vAlign w:val="center"/>
          <w:hideMark/>
        </w:tcPr>
        <w:p w14:paraId="1A5434C2" w14:textId="77777777" w:rsidR="00B76D37" w:rsidRPr="00DF33A5" w:rsidRDefault="00B76D37">
          <w:pPr>
            <w:pStyle w:val="stBilgi"/>
            <w:rPr>
              <w:rFonts w:ascii="Times New Roman" w:hAnsi="Times New Roman"/>
              <w:bCs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top w:val="nil"/>
            <w:left w:val="nil"/>
            <w:bottom w:val="single" w:sz="18" w:space="0" w:color="E30713"/>
            <w:right w:val="single" w:sz="18" w:space="0" w:color="E30713"/>
          </w:tcBorders>
          <w:vAlign w:val="center"/>
          <w:hideMark/>
        </w:tcPr>
        <w:p w14:paraId="2B78B618" w14:textId="77777777" w:rsidR="00B76D37" w:rsidRPr="00DF33A5" w:rsidRDefault="00B76D37">
          <w:pPr>
            <w:pStyle w:val="stBilgi"/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</w:pPr>
          <w:r w:rsidRPr="00DF33A5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DF33A5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DF33A5">
            <w:rPr>
              <w:rFonts w:ascii="Times New Roman" w:hAnsi="Times New Roman"/>
              <w:b/>
              <w:bCs/>
              <w:noProof/>
              <w:color w:val="E30713"/>
              <w:sz w:val="16"/>
              <w:szCs w:val="16"/>
            </w:rPr>
            <w:t>10</w:t>
          </w:r>
        </w:p>
      </w:tc>
    </w:tr>
  </w:tbl>
  <w:p w14:paraId="66A623BD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 w:hAnsi="OpenSymbol" w:cs="Courier New" w:hint="eastAsi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 w:hAnsi="OpenSymbol" w:cs="Courier New" w:hint="eastAsi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 w:hAnsi="OpenSymbol" w:cs="Courier New" w:hint="eastAsi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 w:hAnsi="OpenSymbol" w:cs="Courier New" w:hint="eastAsi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 w:hAnsi="OpenSymbol" w:cs="Courier New" w:hint="eastAsi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 w:hAnsi="OpenSymbol" w:cs="Courier New" w:hint="eastAsia"/>
      </w:rPr>
    </w:lvl>
  </w:abstractNum>
  <w:abstractNum w:abstractNumId="1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28C8"/>
    <w:multiLevelType w:val="hybridMultilevel"/>
    <w:tmpl w:val="3C8AFEC6"/>
    <w:lvl w:ilvl="0" w:tplc="769E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5882BBF"/>
    <w:multiLevelType w:val="hybridMultilevel"/>
    <w:tmpl w:val="E3F25F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3C2"/>
    <w:multiLevelType w:val="hybridMultilevel"/>
    <w:tmpl w:val="95A6AE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ED6A79"/>
    <w:multiLevelType w:val="hybridMultilevel"/>
    <w:tmpl w:val="FCA0431C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>
      <w:start w:val="1"/>
      <w:numFmt w:val="lowerRoman"/>
      <w:lvlText w:val="%3."/>
      <w:lvlJc w:val="right"/>
      <w:pPr>
        <w:ind w:left="2586" w:hanging="180"/>
      </w:pPr>
    </w:lvl>
    <w:lvl w:ilvl="3" w:tplc="041F000F">
      <w:start w:val="1"/>
      <w:numFmt w:val="decimal"/>
      <w:lvlText w:val="%4."/>
      <w:lvlJc w:val="left"/>
      <w:pPr>
        <w:ind w:left="3306" w:hanging="360"/>
      </w:pPr>
    </w:lvl>
    <w:lvl w:ilvl="4" w:tplc="041F0019">
      <w:start w:val="1"/>
      <w:numFmt w:val="lowerLetter"/>
      <w:lvlText w:val="%5."/>
      <w:lvlJc w:val="left"/>
      <w:pPr>
        <w:ind w:left="4026" w:hanging="360"/>
      </w:pPr>
    </w:lvl>
    <w:lvl w:ilvl="5" w:tplc="041F001B">
      <w:start w:val="1"/>
      <w:numFmt w:val="lowerRoman"/>
      <w:lvlText w:val="%6."/>
      <w:lvlJc w:val="right"/>
      <w:pPr>
        <w:ind w:left="4746" w:hanging="180"/>
      </w:pPr>
    </w:lvl>
    <w:lvl w:ilvl="6" w:tplc="041F000F">
      <w:start w:val="1"/>
      <w:numFmt w:val="decimal"/>
      <w:lvlText w:val="%7."/>
      <w:lvlJc w:val="left"/>
      <w:pPr>
        <w:ind w:left="5466" w:hanging="360"/>
      </w:pPr>
    </w:lvl>
    <w:lvl w:ilvl="7" w:tplc="041F0019">
      <w:start w:val="1"/>
      <w:numFmt w:val="lowerLetter"/>
      <w:lvlText w:val="%8."/>
      <w:lvlJc w:val="left"/>
      <w:pPr>
        <w:ind w:left="6186" w:hanging="360"/>
      </w:pPr>
    </w:lvl>
    <w:lvl w:ilvl="8" w:tplc="041F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E551A3"/>
    <w:multiLevelType w:val="hybridMultilevel"/>
    <w:tmpl w:val="3DAEBE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C73"/>
    <w:multiLevelType w:val="hybridMultilevel"/>
    <w:tmpl w:val="674ADC00"/>
    <w:lvl w:ilvl="0" w:tplc="745A44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2305CF"/>
    <w:multiLevelType w:val="hybridMultilevel"/>
    <w:tmpl w:val="236C47CE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F3DD9"/>
    <w:multiLevelType w:val="hybridMultilevel"/>
    <w:tmpl w:val="C5B8CA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9378AA"/>
    <w:multiLevelType w:val="hybridMultilevel"/>
    <w:tmpl w:val="A9A22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F134A9"/>
    <w:multiLevelType w:val="multilevel"/>
    <w:tmpl w:val="EEE2E6B6"/>
    <w:lvl w:ilvl="0">
      <w:start w:val="4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27"/>
        </w:tabs>
        <w:ind w:left="2127" w:hanging="127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18"/>
        </w:tabs>
        <w:ind w:left="2718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44"/>
        </w:tabs>
        <w:ind w:left="314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716"/>
        </w:tabs>
        <w:ind w:left="4716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02"/>
        </w:tabs>
        <w:ind w:left="5502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2880"/>
      </w:pPr>
      <w:rPr>
        <w:rFonts w:hint="default"/>
        <w:b/>
      </w:rPr>
    </w:lvl>
  </w:abstractNum>
  <w:abstractNum w:abstractNumId="20" w15:restartNumberingAfterBreak="0">
    <w:nsid w:val="620D4983"/>
    <w:multiLevelType w:val="hybridMultilevel"/>
    <w:tmpl w:val="81D44702"/>
    <w:lvl w:ilvl="0" w:tplc="92404DF6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8B52FB"/>
    <w:multiLevelType w:val="hybridMultilevel"/>
    <w:tmpl w:val="056E9D6C"/>
    <w:lvl w:ilvl="0" w:tplc="E37CB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B3679"/>
    <w:multiLevelType w:val="hybridMultilevel"/>
    <w:tmpl w:val="9AC05B74"/>
    <w:lvl w:ilvl="0" w:tplc="359C1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86583C"/>
    <w:multiLevelType w:val="multilevel"/>
    <w:tmpl w:val="637E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819565">
    <w:abstractNumId w:val="3"/>
  </w:num>
  <w:num w:numId="2" w16cid:durableId="1009140642">
    <w:abstractNumId w:val="17"/>
  </w:num>
  <w:num w:numId="3" w16cid:durableId="529145207">
    <w:abstractNumId w:val="14"/>
  </w:num>
  <w:num w:numId="4" w16cid:durableId="1511989451">
    <w:abstractNumId w:val="6"/>
  </w:num>
  <w:num w:numId="5" w16cid:durableId="321081950">
    <w:abstractNumId w:val="15"/>
  </w:num>
  <w:num w:numId="6" w16cid:durableId="1648048581">
    <w:abstractNumId w:val="22"/>
  </w:num>
  <w:num w:numId="7" w16cid:durableId="2140804269">
    <w:abstractNumId w:val="11"/>
  </w:num>
  <w:num w:numId="8" w16cid:durableId="727335993">
    <w:abstractNumId w:val="21"/>
  </w:num>
  <w:num w:numId="9" w16cid:durableId="1698582308">
    <w:abstractNumId w:val="18"/>
  </w:num>
  <w:num w:numId="10" w16cid:durableId="1543438657">
    <w:abstractNumId w:val="1"/>
  </w:num>
  <w:num w:numId="11" w16cid:durableId="1172143127">
    <w:abstractNumId w:val="8"/>
  </w:num>
  <w:num w:numId="12" w16cid:durableId="1635212524">
    <w:abstractNumId w:val="24"/>
  </w:num>
  <w:num w:numId="13" w16cid:durableId="1485898119">
    <w:abstractNumId w:val="26"/>
  </w:num>
  <w:num w:numId="14" w16cid:durableId="523986032">
    <w:abstractNumId w:val="25"/>
  </w:num>
  <w:num w:numId="15" w16cid:durableId="537158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460617">
    <w:abstractNumId w:val="27"/>
  </w:num>
  <w:num w:numId="17" w16cid:durableId="883297454">
    <w:abstractNumId w:val="23"/>
  </w:num>
  <w:num w:numId="18" w16cid:durableId="1105999300">
    <w:abstractNumId w:val="10"/>
  </w:num>
  <w:num w:numId="19" w16cid:durableId="1594703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5824073">
    <w:abstractNumId w:val="12"/>
  </w:num>
  <w:num w:numId="21" w16cid:durableId="1428306926">
    <w:abstractNumId w:val="19"/>
  </w:num>
  <w:num w:numId="22" w16cid:durableId="613562967">
    <w:abstractNumId w:val="5"/>
  </w:num>
  <w:num w:numId="23" w16cid:durableId="1501895011">
    <w:abstractNumId w:val="9"/>
  </w:num>
  <w:num w:numId="24" w16cid:durableId="1416782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8242320">
    <w:abstractNumId w:val="16"/>
  </w:num>
  <w:num w:numId="26" w16cid:durableId="1649743216">
    <w:abstractNumId w:val="0"/>
  </w:num>
  <w:num w:numId="27" w16cid:durableId="800464644">
    <w:abstractNumId w:val="13"/>
  </w:num>
  <w:num w:numId="28" w16cid:durableId="830413115">
    <w:abstractNumId w:val="28"/>
  </w:num>
  <w:num w:numId="29" w16cid:durableId="2058504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401D7"/>
    <w:rsid w:val="00047C15"/>
    <w:rsid w:val="000555F7"/>
    <w:rsid w:val="00061104"/>
    <w:rsid w:val="000638DB"/>
    <w:rsid w:val="000767CD"/>
    <w:rsid w:val="00076E64"/>
    <w:rsid w:val="00087D0B"/>
    <w:rsid w:val="000B7CF3"/>
    <w:rsid w:val="000D1503"/>
    <w:rsid w:val="000D54D9"/>
    <w:rsid w:val="000E43F4"/>
    <w:rsid w:val="001117EA"/>
    <w:rsid w:val="0012191D"/>
    <w:rsid w:val="00122899"/>
    <w:rsid w:val="00136CD1"/>
    <w:rsid w:val="00145D13"/>
    <w:rsid w:val="0015748C"/>
    <w:rsid w:val="001D55D5"/>
    <w:rsid w:val="001F5C66"/>
    <w:rsid w:val="001F6956"/>
    <w:rsid w:val="00227BD7"/>
    <w:rsid w:val="002321A1"/>
    <w:rsid w:val="00237480"/>
    <w:rsid w:val="00254DBF"/>
    <w:rsid w:val="002710E1"/>
    <w:rsid w:val="00282D2F"/>
    <w:rsid w:val="00285166"/>
    <w:rsid w:val="00296AB0"/>
    <w:rsid w:val="002A2AF9"/>
    <w:rsid w:val="00306008"/>
    <w:rsid w:val="00315F26"/>
    <w:rsid w:val="0033030E"/>
    <w:rsid w:val="00342A22"/>
    <w:rsid w:val="00364377"/>
    <w:rsid w:val="00365FB6"/>
    <w:rsid w:val="0039467D"/>
    <w:rsid w:val="003A5B66"/>
    <w:rsid w:val="003A695E"/>
    <w:rsid w:val="003B0473"/>
    <w:rsid w:val="003C74CB"/>
    <w:rsid w:val="003D3992"/>
    <w:rsid w:val="003D5E35"/>
    <w:rsid w:val="003E192B"/>
    <w:rsid w:val="004036C7"/>
    <w:rsid w:val="0042025B"/>
    <w:rsid w:val="0044445B"/>
    <w:rsid w:val="00450B49"/>
    <w:rsid w:val="0048007E"/>
    <w:rsid w:val="00490A60"/>
    <w:rsid w:val="00492053"/>
    <w:rsid w:val="00494340"/>
    <w:rsid w:val="0049621B"/>
    <w:rsid w:val="004A7F8B"/>
    <w:rsid w:val="004B01CE"/>
    <w:rsid w:val="004C591D"/>
    <w:rsid w:val="004D5EF3"/>
    <w:rsid w:val="004D660A"/>
    <w:rsid w:val="004E3300"/>
    <w:rsid w:val="005319F4"/>
    <w:rsid w:val="0054640B"/>
    <w:rsid w:val="0056141D"/>
    <w:rsid w:val="0056366C"/>
    <w:rsid w:val="00564D7D"/>
    <w:rsid w:val="00572AD8"/>
    <w:rsid w:val="00587B36"/>
    <w:rsid w:val="005977A7"/>
    <w:rsid w:val="005A562B"/>
    <w:rsid w:val="005B112C"/>
    <w:rsid w:val="005B11BC"/>
    <w:rsid w:val="005C2378"/>
    <w:rsid w:val="005C3A74"/>
    <w:rsid w:val="005E2673"/>
    <w:rsid w:val="005F4C64"/>
    <w:rsid w:val="00612B3A"/>
    <w:rsid w:val="006239CA"/>
    <w:rsid w:val="006750C3"/>
    <w:rsid w:val="0067568F"/>
    <w:rsid w:val="006766F1"/>
    <w:rsid w:val="0068551D"/>
    <w:rsid w:val="006B6F54"/>
    <w:rsid w:val="006D6884"/>
    <w:rsid w:val="006E2E3E"/>
    <w:rsid w:val="006F019C"/>
    <w:rsid w:val="006F3C80"/>
    <w:rsid w:val="006F6120"/>
    <w:rsid w:val="007071A4"/>
    <w:rsid w:val="00707F57"/>
    <w:rsid w:val="00733B15"/>
    <w:rsid w:val="007825CB"/>
    <w:rsid w:val="007850EB"/>
    <w:rsid w:val="007B63A9"/>
    <w:rsid w:val="007C10EF"/>
    <w:rsid w:val="007E57D7"/>
    <w:rsid w:val="007E6DBB"/>
    <w:rsid w:val="007F55A5"/>
    <w:rsid w:val="00800E2C"/>
    <w:rsid w:val="0080693B"/>
    <w:rsid w:val="00807898"/>
    <w:rsid w:val="008173B3"/>
    <w:rsid w:val="00832215"/>
    <w:rsid w:val="00832783"/>
    <w:rsid w:val="008356B9"/>
    <w:rsid w:val="00841652"/>
    <w:rsid w:val="00846862"/>
    <w:rsid w:val="008552FC"/>
    <w:rsid w:val="00860441"/>
    <w:rsid w:val="00874E05"/>
    <w:rsid w:val="00877863"/>
    <w:rsid w:val="008B395A"/>
    <w:rsid w:val="0090564D"/>
    <w:rsid w:val="0093347D"/>
    <w:rsid w:val="00960B88"/>
    <w:rsid w:val="00975960"/>
    <w:rsid w:val="00975A64"/>
    <w:rsid w:val="0098361E"/>
    <w:rsid w:val="009D2672"/>
    <w:rsid w:val="009E1B63"/>
    <w:rsid w:val="009F65ED"/>
    <w:rsid w:val="009F72F0"/>
    <w:rsid w:val="00A532A6"/>
    <w:rsid w:val="00A657AB"/>
    <w:rsid w:val="00A66EC6"/>
    <w:rsid w:val="00A72ECE"/>
    <w:rsid w:val="00A7683D"/>
    <w:rsid w:val="00A76B95"/>
    <w:rsid w:val="00A86108"/>
    <w:rsid w:val="00AA6846"/>
    <w:rsid w:val="00AB2C16"/>
    <w:rsid w:val="00AB7EE7"/>
    <w:rsid w:val="00B12354"/>
    <w:rsid w:val="00B34D69"/>
    <w:rsid w:val="00B45026"/>
    <w:rsid w:val="00B645E3"/>
    <w:rsid w:val="00B66890"/>
    <w:rsid w:val="00B75EB5"/>
    <w:rsid w:val="00B76D37"/>
    <w:rsid w:val="00B8479A"/>
    <w:rsid w:val="00B9444A"/>
    <w:rsid w:val="00B94B9D"/>
    <w:rsid w:val="00BA0BCB"/>
    <w:rsid w:val="00BB0DA7"/>
    <w:rsid w:val="00BC4DCC"/>
    <w:rsid w:val="00BE2E6D"/>
    <w:rsid w:val="00BF038E"/>
    <w:rsid w:val="00C436F8"/>
    <w:rsid w:val="00C52330"/>
    <w:rsid w:val="00C56D6E"/>
    <w:rsid w:val="00C941AD"/>
    <w:rsid w:val="00C9575D"/>
    <w:rsid w:val="00CA42BC"/>
    <w:rsid w:val="00CB4A93"/>
    <w:rsid w:val="00CD7B6B"/>
    <w:rsid w:val="00CE3D67"/>
    <w:rsid w:val="00CF5616"/>
    <w:rsid w:val="00CF6068"/>
    <w:rsid w:val="00D3719C"/>
    <w:rsid w:val="00D666A9"/>
    <w:rsid w:val="00DA1662"/>
    <w:rsid w:val="00DB324C"/>
    <w:rsid w:val="00DC18F4"/>
    <w:rsid w:val="00DE1A1A"/>
    <w:rsid w:val="00DE5AEC"/>
    <w:rsid w:val="00DF33A5"/>
    <w:rsid w:val="00E15D2F"/>
    <w:rsid w:val="00E30B8D"/>
    <w:rsid w:val="00E404FE"/>
    <w:rsid w:val="00E46F80"/>
    <w:rsid w:val="00E53B68"/>
    <w:rsid w:val="00E54933"/>
    <w:rsid w:val="00E678D5"/>
    <w:rsid w:val="00E80936"/>
    <w:rsid w:val="00EC5A13"/>
    <w:rsid w:val="00EC7F6F"/>
    <w:rsid w:val="00EE2338"/>
    <w:rsid w:val="00EF09F2"/>
    <w:rsid w:val="00F02B95"/>
    <w:rsid w:val="00F20360"/>
    <w:rsid w:val="00F448D8"/>
    <w:rsid w:val="00F50483"/>
    <w:rsid w:val="00F703A1"/>
    <w:rsid w:val="00F7787F"/>
    <w:rsid w:val="00F90595"/>
    <w:rsid w:val="00FC1216"/>
    <w:rsid w:val="00FD7F61"/>
    <w:rsid w:val="00FE1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24DABC"/>
  <w15:docId w15:val="{5B40A49A-80BD-4B03-A3BF-6A474C8E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5E3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B645E3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645E3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B645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B645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645E3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nhideWhenUsed/>
    <w:rsid w:val="000638DB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0638D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character" w:customStyle="1" w:styleId="FontStyle28">
    <w:name w:val="Font Style28"/>
    <w:basedOn w:val="VarsaylanParagrafYazTipi"/>
    <w:uiPriority w:val="99"/>
    <w:rsid w:val="000638DB"/>
    <w:rPr>
      <w:rFonts w:ascii="Times New Roman" w:hAnsi="Times New Roman" w:cs="Times New Roman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C52330"/>
    <w:rPr>
      <w:rFonts w:ascii="Arial" w:hAnsi="Arial"/>
      <w:sz w:val="24"/>
      <w:lang w:eastAsia="en-US"/>
    </w:rPr>
  </w:style>
  <w:style w:type="paragraph" w:customStyle="1" w:styleId="Default">
    <w:name w:val="Default"/>
    <w:rsid w:val="008552F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4D660A"/>
    <w:pPr>
      <w:spacing w:after="120"/>
      <w:ind w:left="283"/>
    </w:pPr>
    <w:rPr>
      <w:rFonts w:ascii="Times New Roman" w:hAnsi="Times New Roman"/>
      <w:sz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4D660A"/>
  </w:style>
  <w:style w:type="paragraph" w:styleId="GvdeMetni">
    <w:name w:val="Body Text"/>
    <w:basedOn w:val="Normal"/>
    <w:link w:val="GvdeMetniChar"/>
    <w:rsid w:val="004D660A"/>
    <w:pPr>
      <w:spacing w:after="120"/>
    </w:pPr>
    <w:rPr>
      <w:rFonts w:ascii="Times New Roman" w:hAnsi="Times New Roman"/>
      <w:sz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D660A"/>
  </w:style>
  <w:style w:type="character" w:customStyle="1" w:styleId="AltBilgiChar">
    <w:name w:val="Alt Bilgi Char"/>
    <w:basedOn w:val="VarsaylanParagrafYazTipi"/>
    <w:link w:val="AltBilgi"/>
    <w:uiPriority w:val="99"/>
    <w:rsid w:val="0023748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BB918-E670-4A98-BB84-C7FD03A6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3</cp:revision>
  <cp:lastPrinted>2010-12-20T21:35:00Z</cp:lastPrinted>
  <dcterms:created xsi:type="dcterms:W3CDTF">2026-03-12T12:09:00Z</dcterms:created>
  <dcterms:modified xsi:type="dcterms:W3CDTF">2026-03-19T09:56:00Z</dcterms:modified>
</cp:coreProperties>
</file>