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100" w:rsidRDefault="00011100" w:rsidP="002E1C9D">
      <w:pPr>
        <w:spacing w:after="0"/>
      </w:pPr>
    </w:p>
    <w:tbl>
      <w:tblPr>
        <w:tblStyle w:val="TabloKlavuzu"/>
        <w:tblW w:w="5000" w:type="pct"/>
        <w:tblLook w:val="04A0" w:firstRow="1" w:lastRow="0" w:firstColumn="1" w:lastColumn="0" w:noHBand="0" w:noVBand="1"/>
      </w:tblPr>
      <w:tblGrid>
        <w:gridCol w:w="3812"/>
        <w:gridCol w:w="6608"/>
      </w:tblGrid>
      <w:tr w:rsidR="00814EB4" w:rsidRPr="00EE7724" w:rsidTr="0053646E">
        <w:tc>
          <w:tcPr>
            <w:tcW w:w="1829" w:type="pct"/>
            <w:vAlign w:val="center"/>
          </w:tcPr>
          <w:p w:rsidR="00814EB4" w:rsidRPr="00EE7724" w:rsidRDefault="00814EB4" w:rsidP="0053646E">
            <w:pPr>
              <w:spacing w:before="20" w:after="20" w:line="264" w:lineRule="auto"/>
              <w:rPr>
                <w:b/>
                <w:sz w:val="20"/>
                <w:szCs w:val="20"/>
              </w:rPr>
            </w:pPr>
            <w:r w:rsidRPr="00EE7724">
              <w:rPr>
                <w:b/>
                <w:sz w:val="20"/>
                <w:szCs w:val="20"/>
              </w:rPr>
              <w:t>Eğitim-Öğretim</w:t>
            </w:r>
            <w:r>
              <w:rPr>
                <w:b/>
                <w:sz w:val="20"/>
                <w:szCs w:val="20"/>
              </w:rPr>
              <w:t xml:space="preserve"> </w:t>
            </w:r>
            <w:r w:rsidRPr="00EE7724">
              <w:rPr>
                <w:b/>
                <w:sz w:val="20"/>
                <w:szCs w:val="20"/>
              </w:rPr>
              <w:t>Dönemi:</w:t>
            </w:r>
          </w:p>
        </w:tc>
        <w:tc>
          <w:tcPr>
            <w:tcW w:w="3171" w:type="pct"/>
            <w:vAlign w:val="center"/>
          </w:tcPr>
          <w:p w:rsidR="00814EB4" w:rsidRPr="00EE7724" w:rsidRDefault="00814EB4" w:rsidP="0053646E">
            <w:pPr>
              <w:spacing w:before="20" w:after="20" w:line="264" w:lineRule="auto"/>
              <w:rPr>
                <w:sz w:val="20"/>
                <w:szCs w:val="20"/>
              </w:rPr>
            </w:pPr>
            <w:r>
              <w:rPr>
                <w:sz w:val="20"/>
                <w:szCs w:val="20"/>
              </w:rPr>
              <w:t xml:space="preserve">2024-2025 </w:t>
            </w:r>
            <w:r w:rsidRPr="00EE7724">
              <w:rPr>
                <w:sz w:val="20"/>
                <w:szCs w:val="20"/>
              </w:rPr>
              <w:t xml:space="preserve">Eğitim-Öğretim Yılı </w:t>
            </w:r>
            <w:r>
              <w:rPr>
                <w:sz w:val="20"/>
                <w:szCs w:val="20"/>
              </w:rPr>
              <w:t xml:space="preserve">Bahar </w:t>
            </w:r>
            <w:r w:rsidRPr="00EE7724">
              <w:rPr>
                <w:sz w:val="20"/>
                <w:szCs w:val="20"/>
              </w:rPr>
              <w:t>Yarıyılı</w:t>
            </w:r>
          </w:p>
        </w:tc>
      </w:tr>
      <w:tr w:rsidR="00814EB4" w:rsidRPr="00EE7724" w:rsidTr="0053646E">
        <w:tc>
          <w:tcPr>
            <w:tcW w:w="1829" w:type="pct"/>
            <w:vAlign w:val="center"/>
          </w:tcPr>
          <w:p w:rsidR="00814EB4" w:rsidRPr="00EE7724" w:rsidRDefault="00814EB4" w:rsidP="0053646E">
            <w:pPr>
              <w:spacing w:before="20" w:after="20" w:line="264" w:lineRule="auto"/>
              <w:rPr>
                <w:b/>
                <w:sz w:val="20"/>
                <w:szCs w:val="20"/>
              </w:rPr>
            </w:pPr>
            <w:r w:rsidRPr="00EE7724">
              <w:rPr>
                <w:b/>
                <w:sz w:val="20"/>
                <w:szCs w:val="20"/>
              </w:rPr>
              <w:t>Dersin Kodu - Dersin Adı:</w:t>
            </w:r>
          </w:p>
        </w:tc>
        <w:tc>
          <w:tcPr>
            <w:tcW w:w="3171" w:type="pct"/>
            <w:vAlign w:val="center"/>
          </w:tcPr>
          <w:p w:rsidR="00814EB4" w:rsidRPr="00EE7724" w:rsidRDefault="00814EB4" w:rsidP="0053646E">
            <w:pPr>
              <w:spacing w:before="20" w:after="20" w:line="264" w:lineRule="auto"/>
              <w:rPr>
                <w:sz w:val="20"/>
                <w:szCs w:val="20"/>
              </w:rPr>
            </w:pPr>
          </w:p>
        </w:tc>
      </w:tr>
      <w:tr w:rsidR="00814EB4" w:rsidRPr="00EE7724" w:rsidTr="0053646E">
        <w:tc>
          <w:tcPr>
            <w:tcW w:w="1829" w:type="pct"/>
            <w:vAlign w:val="center"/>
          </w:tcPr>
          <w:p w:rsidR="00814EB4" w:rsidRPr="00EE7724" w:rsidRDefault="00814EB4" w:rsidP="0053646E">
            <w:pPr>
              <w:spacing w:before="20" w:after="20" w:line="264" w:lineRule="auto"/>
              <w:rPr>
                <w:b/>
                <w:sz w:val="20"/>
                <w:szCs w:val="20"/>
              </w:rPr>
            </w:pPr>
            <w:r w:rsidRPr="00EE7724">
              <w:rPr>
                <w:b/>
                <w:sz w:val="20"/>
                <w:szCs w:val="20"/>
              </w:rPr>
              <w:t>Sınavın Tarihi - Sınavın Saati:</w:t>
            </w:r>
          </w:p>
        </w:tc>
        <w:tc>
          <w:tcPr>
            <w:tcW w:w="3171" w:type="pct"/>
            <w:vAlign w:val="center"/>
          </w:tcPr>
          <w:p w:rsidR="00814EB4" w:rsidRPr="00EE7724" w:rsidRDefault="00814EB4" w:rsidP="0053646E">
            <w:pPr>
              <w:spacing w:before="20" w:after="20" w:line="264" w:lineRule="auto"/>
              <w:rPr>
                <w:sz w:val="20"/>
                <w:szCs w:val="20"/>
              </w:rPr>
            </w:pPr>
          </w:p>
        </w:tc>
      </w:tr>
      <w:tr w:rsidR="00814EB4" w:rsidRPr="00EE7724" w:rsidTr="0053646E">
        <w:tc>
          <w:tcPr>
            <w:tcW w:w="1829" w:type="pct"/>
            <w:vAlign w:val="center"/>
          </w:tcPr>
          <w:p w:rsidR="00814EB4" w:rsidRPr="00EE7724" w:rsidRDefault="00814EB4" w:rsidP="0053646E">
            <w:pPr>
              <w:spacing w:before="20" w:after="20" w:line="264" w:lineRule="auto"/>
              <w:rPr>
                <w:b/>
                <w:sz w:val="20"/>
                <w:szCs w:val="20"/>
              </w:rPr>
            </w:pPr>
            <w:r w:rsidRPr="00EE7724">
              <w:rPr>
                <w:b/>
                <w:sz w:val="20"/>
                <w:szCs w:val="20"/>
              </w:rPr>
              <w:t>Sınavın Türü:</w:t>
            </w:r>
          </w:p>
        </w:tc>
        <w:tc>
          <w:tcPr>
            <w:tcW w:w="3171" w:type="pct"/>
            <w:vAlign w:val="center"/>
          </w:tcPr>
          <w:p w:rsidR="00814EB4" w:rsidRPr="00EE7724" w:rsidRDefault="008C0F5E" w:rsidP="0053646E">
            <w:pPr>
              <w:spacing w:before="20" w:after="20" w:line="264" w:lineRule="auto"/>
              <w:rPr>
                <w:sz w:val="20"/>
                <w:szCs w:val="20"/>
              </w:rPr>
            </w:pPr>
            <w:sdt>
              <w:sdtPr>
                <w:id w:val="1416825458"/>
                <w14:checkbox>
                  <w14:checked w14:val="0"/>
                  <w14:checkedState w14:val="2612" w14:font="MS Gothic"/>
                  <w14:uncheckedState w14:val="2610" w14:font="MS Gothic"/>
                </w14:checkbox>
              </w:sdtPr>
              <w:sdtEndPr/>
              <w:sdtContent>
                <w:r w:rsidR="00814EB4">
                  <w:rPr>
                    <w:rFonts w:ascii="MS Gothic" w:eastAsia="MS Gothic" w:hAnsi="MS Gothic" w:hint="eastAsia"/>
                  </w:rPr>
                  <w:t>☐</w:t>
                </w:r>
              </w:sdtContent>
            </w:sdt>
            <w:r w:rsidR="00814EB4">
              <w:rPr>
                <w:rFonts w:cstheme="minorHAnsi"/>
                <w:sz w:val="20"/>
                <w:szCs w:val="20"/>
              </w:rPr>
              <w:t xml:space="preserve"> Ara Sınav</w:t>
            </w:r>
            <w:r w:rsidR="00814EB4" w:rsidRPr="00EE7724">
              <w:rPr>
                <w:rFonts w:cstheme="minorHAnsi"/>
                <w:sz w:val="20"/>
                <w:szCs w:val="20"/>
              </w:rPr>
              <w:t xml:space="preserve">   </w:t>
            </w:r>
            <w:r w:rsidR="00814EB4">
              <w:rPr>
                <w:rFonts w:cstheme="minorHAnsi"/>
                <w:sz w:val="20"/>
                <w:szCs w:val="20"/>
              </w:rPr>
              <w:t xml:space="preserve">    </w:t>
            </w:r>
            <w:r w:rsidR="00814EB4" w:rsidRPr="00EE7724">
              <w:rPr>
                <w:rFonts w:cstheme="minorHAnsi"/>
                <w:sz w:val="20"/>
                <w:szCs w:val="20"/>
              </w:rPr>
              <w:t xml:space="preserve">   </w:t>
            </w:r>
            <w:sdt>
              <w:sdtPr>
                <w:id w:val="-34049234"/>
                <w14:checkbox>
                  <w14:checked w14:val="0"/>
                  <w14:checkedState w14:val="2612" w14:font="MS Gothic"/>
                  <w14:uncheckedState w14:val="2610" w14:font="MS Gothic"/>
                </w14:checkbox>
              </w:sdtPr>
              <w:sdtEndPr/>
              <w:sdtContent>
                <w:r w:rsidR="00814EB4">
                  <w:rPr>
                    <w:rFonts w:ascii="MS Gothic" w:eastAsia="MS Gothic" w:hAnsi="MS Gothic" w:hint="eastAsia"/>
                  </w:rPr>
                  <w:t>☐</w:t>
                </w:r>
              </w:sdtContent>
            </w:sdt>
            <w:r w:rsidR="00814EB4" w:rsidRPr="00EE7724">
              <w:rPr>
                <w:rFonts w:cstheme="minorHAnsi"/>
                <w:sz w:val="20"/>
                <w:szCs w:val="20"/>
              </w:rPr>
              <w:t xml:space="preserve"> </w:t>
            </w:r>
            <w:r w:rsidR="00814EB4">
              <w:rPr>
                <w:rFonts w:cstheme="minorHAnsi"/>
                <w:sz w:val="20"/>
                <w:szCs w:val="20"/>
              </w:rPr>
              <w:t>Yarıyıl Sonu Sınavı</w:t>
            </w:r>
            <w:r w:rsidR="00814EB4" w:rsidRPr="00EE7724">
              <w:rPr>
                <w:rFonts w:cstheme="minorHAnsi"/>
                <w:sz w:val="20"/>
                <w:szCs w:val="20"/>
              </w:rPr>
              <w:t xml:space="preserve">   </w:t>
            </w:r>
            <w:r w:rsidR="00814EB4">
              <w:rPr>
                <w:rFonts w:cstheme="minorHAnsi"/>
                <w:sz w:val="20"/>
                <w:szCs w:val="20"/>
              </w:rPr>
              <w:t xml:space="preserve">     </w:t>
            </w:r>
            <w:r w:rsidR="00814EB4" w:rsidRPr="00EE7724">
              <w:rPr>
                <w:rFonts w:cstheme="minorHAnsi"/>
                <w:sz w:val="20"/>
                <w:szCs w:val="20"/>
              </w:rPr>
              <w:t xml:space="preserve">  </w:t>
            </w:r>
            <w:sdt>
              <w:sdtPr>
                <w:id w:val="-25640427"/>
                <w14:checkbox>
                  <w14:checked w14:val="0"/>
                  <w14:checkedState w14:val="2612" w14:font="MS Gothic"/>
                  <w14:uncheckedState w14:val="2610" w14:font="MS Gothic"/>
                </w14:checkbox>
              </w:sdtPr>
              <w:sdtEndPr/>
              <w:sdtContent>
                <w:r w:rsidR="00814EB4">
                  <w:rPr>
                    <w:rFonts w:ascii="MS Gothic" w:eastAsia="MS Gothic" w:hAnsi="MS Gothic" w:hint="eastAsia"/>
                  </w:rPr>
                  <w:t>☐</w:t>
                </w:r>
              </w:sdtContent>
            </w:sdt>
            <w:r w:rsidR="00814EB4" w:rsidRPr="00EE7724">
              <w:rPr>
                <w:rFonts w:cstheme="minorHAnsi"/>
                <w:sz w:val="20"/>
                <w:szCs w:val="20"/>
              </w:rPr>
              <w:t xml:space="preserve"> Bütünleme</w:t>
            </w:r>
            <w:r w:rsidR="00814EB4">
              <w:rPr>
                <w:rFonts w:cstheme="minorHAnsi"/>
                <w:sz w:val="20"/>
                <w:szCs w:val="20"/>
              </w:rPr>
              <w:t xml:space="preserve"> Sınavı</w:t>
            </w:r>
          </w:p>
        </w:tc>
      </w:tr>
      <w:tr w:rsidR="00814EB4" w:rsidRPr="00EE7724" w:rsidTr="0053646E">
        <w:tc>
          <w:tcPr>
            <w:tcW w:w="1829" w:type="pct"/>
            <w:vAlign w:val="center"/>
          </w:tcPr>
          <w:p w:rsidR="00814EB4" w:rsidRPr="00EE7724" w:rsidRDefault="00814EB4" w:rsidP="0053646E">
            <w:pPr>
              <w:spacing w:before="20" w:after="20" w:line="264" w:lineRule="auto"/>
              <w:rPr>
                <w:b/>
                <w:sz w:val="20"/>
                <w:szCs w:val="20"/>
              </w:rPr>
            </w:pPr>
            <w:r>
              <w:rPr>
                <w:b/>
                <w:sz w:val="20"/>
                <w:szCs w:val="20"/>
              </w:rPr>
              <w:t>B</w:t>
            </w:r>
            <w:r w:rsidRPr="00EE7724">
              <w:rPr>
                <w:b/>
                <w:sz w:val="20"/>
                <w:szCs w:val="20"/>
              </w:rPr>
              <w:t xml:space="preserve">u Belgenin </w:t>
            </w:r>
            <w:r>
              <w:rPr>
                <w:b/>
                <w:sz w:val="20"/>
                <w:szCs w:val="20"/>
              </w:rPr>
              <w:t xml:space="preserve">Nihai </w:t>
            </w:r>
            <w:r w:rsidRPr="00EE7724">
              <w:rPr>
                <w:b/>
                <w:sz w:val="20"/>
                <w:szCs w:val="20"/>
              </w:rPr>
              <w:t>Hazırlanma Tarihi:</w:t>
            </w:r>
          </w:p>
        </w:tc>
        <w:tc>
          <w:tcPr>
            <w:tcW w:w="3171" w:type="pct"/>
            <w:vAlign w:val="center"/>
          </w:tcPr>
          <w:p w:rsidR="00814EB4" w:rsidRPr="00EE7724" w:rsidRDefault="00814EB4" w:rsidP="0053646E">
            <w:pPr>
              <w:spacing w:before="20" w:after="20" w:line="264" w:lineRule="auto"/>
              <w:rPr>
                <w:rFonts w:cstheme="minorHAnsi"/>
                <w:sz w:val="20"/>
                <w:szCs w:val="20"/>
              </w:rPr>
            </w:pPr>
          </w:p>
        </w:tc>
      </w:tr>
    </w:tbl>
    <w:p w:rsidR="00814EB4" w:rsidRPr="00EE7724" w:rsidRDefault="00814EB4" w:rsidP="00814EB4">
      <w:pPr>
        <w:spacing w:before="20" w:after="20" w:line="264" w:lineRule="auto"/>
        <w:rPr>
          <w:sz w:val="20"/>
          <w:szCs w:val="20"/>
        </w:rPr>
      </w:pPr>
    </w:p>
    <w:tbl>
      <w:tblPr>
        <w:tblStyle w:val="TabloKlavuzu"/>
        <w:tblW w:w="5000" w:type="pct"/>
        <w:tblLook w:val="04A0" w:firstRow="1" w:lastRow="0" w:firstColumn="1" w:lastColumn="0" w:noHBand="0" w:noVBand="1"/>
      </w:tblPr>
      <w:tblGrid>
        <w:gridCol w:w="638"/>
        <w:gridCol w:w="8088"/>
        <w:gridCol w:w="798"/>
        <w:gridCol w:w="896"/>
      </w:tblGrid>
      <w:tr w:rsidR="00814EB4" w:rsidRPr="00B01F70" w:rsidTr="0053646E">
        <w:trPr>
          <w:cantSplit/>
          <w:tblHeader/>
        </w:trPr>
        <w:tc>
          <w:tcPr>
            <w:tcW w:w="306" w:type="pct"/>
            <w:vMerge w:val="restart"/>
            <w:vAlign w:val="center"/>
          </w:tcPr>
          <w:p w:rsidR="00814EB4" w:rsidRPr="00B01F70" w:rsidRDefault="00814EB4" w:rsidP="0053646E">
            <w:pPr>
              <w:spacing w:before="20" w:after="20" w:line="264" w:lineRule="auto"/>
              <w:jc w:val="center"/>
              <w:rPr>
                <w:b/>
                <w:sz w:val="20"/>
                <w:szCs w:val="20"/>
              </w:rPr>
            </w:pPr>
            <w:r w:rsidRPr="00B01F70">
              <w:rPr>
                <w:b/>
                <w:sz w:val="20"/>
                <w:szCs w:val="20"/>
              </w:rPr>
              <w:t>Sıra No</w:t>
            </w:r>
          </w:p>
        </w:tc>
        <w:tc>
          <w:tcPr>
            <w:tcW w:w="3881" w:type="pct"/>
            <w:vMerge w:val="restart"/>
            <w:vAlign w:val="center"/>
          </w:tcPr>
          <w:p w:rsidR="00814EB4" w:rsidRPr="00B01F70" w:rsidRDefault="00814EB4" w:rsidP="0053646E">
            <w:pPr>
              <w:spacing w:before="20" w:after="20" w:line="264" w:lineRule="auto"/>
              <w:jc w:val="center"/>
              <w:rPr>
                <w:b/>
                <w:sz w:val="20"/>
                <w:szCs w:val="20"/>
              </w:rPr>
            </w:pPr>
            <w:r w:rsidRPr="00B01F70">
              <w:rPr>
                <w:b/>
                <w:sz w:val="20"/>
                <w:szCs w:val="20"/>
              </w:rPr>
              <w:t>Kontrol Ölçütü</w:t>
            </w:r>
          </w:p>
        </w:tc>
        <w:tc>
          <w:tcPr>
            <w:tcW w:w="813" w:type="pct"/>
            <w:gridSpan w:val="2"/>
            <w:vAlign w:val="center"/>
          </w:tcPr>
          <w:p w:rsidR="00814EB4" w:rsidRPr="00B01F70" w:rsidRDefault="00814EB4" w:rsidP="0053646E">
            <w:pPr>
              <w:spacing w:before="20" w:after="20" w:line="264" w:lineRule="auto"/>
              <w:jc w:val="center"/>
              <w:rPr>
                <w:b/>
                <w:sz w:val="20"/>
                <w:szCs w:val="20"/>
              </w:rPr>
            </w:pPr>
            <w:r w:rsidRPr="00B01F70">
              <w:rPr>
                <w:b/>
                <w:sz w:val="20"/>
                <w:szCs w:val="20"/>
              </w:rPr>
              <w:t>Ölçütün Karşılanma Durumu</w:t>
            </w:r>
          </w:p>
        </w:tc>
      </w:tr>
      <w:tr w:rsidR="00814EB4" w:rsidRPr="00B01F70" w:rsidTr="0053646E">
        <w:trPr>
          <w:cantSplit/>
          <w:tblHeader/>
        </w:trPr>
        <w:tc>
          <w:tcPr>
            <w:tcW w:w="306" w:type="pct"/>
            <w:vMerge/>
            <w:vAlign w:val="center"/>
          </w:tcPr>
          <w:p w:rsidR="00814EB4" w:rsidRPr="00B01F70" w:rsidRDefault="00814EB4" w:rsidP="0053646E">
            <w:pPr>
              <w:spacing w:before="20" w:after="20" w:line="264" w:lineRule="auto"/>
              <w:jc w:val="center"/>
              <w:rPr>
                <w:sz w:val="20"/>
                <w:szCs w:val="20"/>
              </w:rPr>
            </w:pPr>
          </w:p>
        </w:tc>
        <w:tc>
          <w:tcPr>
            <w:tcW w:w="3881" w:type="pct"/>
            <w:vMerge/>
            <w:vAlign w:val="center"/>
          </w:tcPr>
          <w:p w:rsidR="00814EB4" w:rsidRPr="00B01F70" w:rsidRDefault="00814EB4" w:rsidP="0053646E">
            <w:pPr>
              <w:spacing w:before="20" w:after="20" w:line="264" w:lineRule="auto"/>
              <w:jc w:val="center"/>
              <w:rPr>
                <w:sz w:val="20"/>
                <w:szCs w:val="20"/>
              </w:rPr>
            </w:pPr>
          </w:p>
        </w:tc>
        <w:tc>
          <w:tcPr>
            <w:tcW w:w="383" w:type="pct"/>
            <w:vAlign w:val="center"/>
          </w:tcPr>
          <w:p w:rsidR="00814EB4" w:rsidRPr="00B01F70" w:rsidRDefault="00814EB4" w:rsidP="0053646E">
            <w:pPr>
              <w:spacing w:before="20" w:after="20" w:line="264" w:lineRule="auto"/>
              <w:jc w:val="center"/>
              <w:rPr>
                <w:sz w:val="20"/>
                <w:szCs w:val="20"/>
              </w:rPr>
            </w:pPr>
            <w:r w:rsidRPr="00B01F70">
              <w:rPr>
                <w:sz w:val="20"/>
                <w:szCs w:val="20"/>
              </w:rPr>
              <w:t>Evet</w:t>
            </w:r>
          </w:p>
        </w:tc>
        <w:tc>
          <w:tcPr>
            <w:tcW w:w="430" w:type="pct"/>
            <w:vAlign w:val="center"/>
          </w:tcPr>
          <w:p w:rsidR="00814EB4" w:rsidRPr="00B01F70" w:rsidRDefault="00814EB4" w:rsidP="0053646E">
            <w:pPr>
              <w:spacing w:before="20" w:after="20" w:line="264" w:lineRule="auto"/>
              <w:jc w:val="center"/>
              <w:rPr>
                <w:sz w:val="20"/>
                <w:szCs w:val="20"/>
              </w:rPr>
            </w:pPr>
            <w:r w:rsidRPr="00B01F70">
              <w:rPr>
                <w:sz w:val="20"/>
                <w:szCs w:val="20"/>
              </w:rPr>
              <w:t>Hayır</w:t>
            </w:r>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sidRPr="00B01F70">
              <w:rPr>
                <w:sz w:val="20"/>
                <w:szCs w:val="20"/>
              </w:rPr>
              <w:t>1</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Sınav soruları sınavdan en az 3 gün önce taslak olarak hazırlanmıştır.</w:t>
            </w:r>
          </w:p>
        </w:tc>
        <w:tc>
          <w:tcPr>
            <w:tcW w:w="383" w:type="pct"/>
          </w:tcPr>
          <w:p w:rsidR="00814EB4" w:rsidRDefault="008C0F5E" w:rsidP="0053646E">
            <w:pPr>
              <w:jc w:val="center"/>
            </w:pPr>
            <w:sdt>
              <w:sdtPr>
                <w:id w:val="-278104713"/>
                <w14:checkbox>
                  <w14:checked w14:val="0"/>
                  <w14:checkedState w14:val="2612" w14:font="MS Gothic"/>
                  <w14:uncheckedState w14:val="2610" w14:font="MS Gothic"/>
                </w14:checkbox>
              </w:sdtPr>
              <w:sdtEndPr/>
              <w:sdtContent>
                <w:r w:rsidR="00814EB4">
                  <w:rPr>
                    <w:rFonts w:ascii="MS Gothic" w:eastAsia="MS Gothic" w:hAnsi="MS Gothic" w:hint="eastAsia"/>
                  </w:rPr>
                  <w:t>☐</w:t>
                </w:r>
              </w:sdtContent>
            </w:sdt>
          </w:p>
        </w:tc>
        <w:tc>
          <w:tcPr>
            <w:tcW w:w="430" w:type="pct"/>
          </w:tcPr>
          <w:p w:rsidR="00814EB4" w:rsidRDefault="008C0F5E" w:rsidP="0053646E">
            <w:pPr>
              <w:jc w:val="center"/>
            </w:pPr>
            <w:sdt>
              <w:sdtPr>
                <w:id w:val="315222266"/>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sidRPr="00B01F70">
              <w:rPr>
                <w:sz w:val="20"/>
                <w:szCs w:val="20"/>
              </w:rPr>
              <w:t>2</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 xml:space="preserve">Sınav sorularını içeren belge ilgili </w:t>
            </w:r>
            <w:r>
              <w:rPr>
                <w:sz w:val="20"/>
                <w:szCs w:val="20"/>
              </w:rPr>
              <w:t xml:space="preserve">sınav </w:t>
            </w:r>
            <w:r w:rsidRPr="00B01F70">
              <w:rPr>
                <w:sz w:val="20"/>
                <w:szCs w:val="20"/>
              </w:rPr>
              <w:t>şablon</w:t>
            </w:r>
            <w:r>
              <w:rPr>
                <w:sz w:val="20"/>
                <w:szCs w:val="20"/>
              </w:rPr>
              <w:t>un</w:t>
            </w:r>
            <w:r w:rsidRPr="00B01F70">
              <w:rPr>
                <w:sz w:val="20"/>
                <w:szCs w:val="20"/>
              </w:rPr>
              <w:t>a uygun olarak oluşturulmuştur.</w:t>
            </w:r>
          </w:p>
        </w:tc>
        <w:tc>
          <w:tcPr>
            <w:tcW w:w="383" w:type="pct"/>
          </w:tcPr>
          <w:p w:rsidR="00814EB4" w:rsidRDefault="008C0F5E" w:rsidP="0053646E">
            <w:pPr>
              <w:jc w:val="center"/>
            </w:pPr>
            <w:sdt>
              <w:sdtPr>
                <w:id w:val="1376045990"/>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1223670115"/>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3</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Sınav belgesinin başındaki açıklamalar kısmında, toplam soru sayısı ve soruların puan değeri bilgilerine yer verilmiştir. (Puan değerleri birbirlerinden farklı olan soruların bulunduğu sınavlarda, her bir sorunun puan değeri ilgili sorunun sonunda belirtilebilir.)</w:t>
            </w:r>
          </w:p>
        </w:tc>
        <w:tc>
          <w:tcPr>
            <w:tcW w:w="383" w:type="pct"/>
          </w:tcPr>
          <w:p w:rsidR="00814EB4" w:rsidRDefault="008C0F5E" w:rsidP="0053646E">
            <w:pPr>
              <w:jc w:val="center"/>
            </w:pPr>
            <w:sdt>
              <w:sdtPr>
                <w:id w:val="1730110409"/>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1469119682"/>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4</w:t>
            </w:r>
          </w:p>
        </w:tc>
        <w:tc>
          <w:tcPr>
            <w:tcW w:w="3881" w:type="pct"/>
            <w:vAlign w:val="center"/>
          </w:tcPr>
          <w:p w:rsidR="00814EB4" w:rsidRPr="00B01F70" w:rsidRDefault="00814EB4" w:rsidP="0053646E">
            <w:pPr>
              <w:spacing w:before="20" w:after="20" w:line="264" w:lineRule="auto"/>
              <w:jc w:val="both"/>
              <w:rPr>
                <w:sz w:val="20"/>
                <w:szCs w:val="20"/>
              </w:rPr>
            </w:pPr>
            <w:r>
              <w:rPr>
                <w:sz w:val="20"/>
                <w:szCs w:val="20"/>
              </w:rPr>
              <w:t xml:space="preserve">İstisnai durumlar haricinde sınav belgesinin hazırlanmasında sadece </w:t>
            </w:r>
            <w:r w:rsidRPr="00B01F70">
              <w:rPr>
                <w:sz w:val="20"/>
                <w:szCs w:val="20"/>
              </w:rPr>
              <w:t>“</w:t>
            </w:r>
            <w:proofErr w:type="spellStart"/>
            <w:r w:rsidRPr="00B01F70">
              <w:rPr>
                <w:sz w:val="20"/>
                <w:szCs w:val="20"/>
              </w:rPr>
              <w:t>Calibri</w:t>
            </w:r>
            <w:proofErr w:type="spellEnd"/>
            <w:r w:rsidRPr="00B01F70">
              <w:rPr>
                <w:sz w:val="20"/>
                <w:szCs w:val="20"/>
              </w:rPr>
              <w:t>” yazı tipi kullanılmış ve</w:t>
            </w:r>
            <w:r>
              <w:rPr>
                <w:sz w:val="20"/>
                <w:szCs w:val="20"/>
              </w:rPr>
              <w:t xml:space="preserve"> belgenin </w:t>
            </w:r>
            <w:r w:rsidRPr="00B01F70">
              <w:rPr>
                <w:sz w:val="20"/>
                <w:szCs w:val="20"/>
              </w:rPr>
              <w:t>yazı tipi boyutu “10” ila “12” arasında bir değere ayarlanmıştır</w:t>
            </w:r>
            <w:r>
              <w:rPr>
                <w:sz w:val="20"/>
                <w:szCs w:val="20"/>
              </w:rPr>
              <w:t>.</w:t>
            </w:r>
          </w:p>
        </w:tc>
        <w:tc>
          <w:tcPr>
            <w:tcW w:w="383" w:type="pct"/>
          </w:tcPr>
          <w:p w:rsidR="00814EB4" w:rsidRDefault="008C0F5E" w:rsidP="0053646E">
            <w:pPr>
              <w:jc w:val="center"/>
            </w:pPr>
            <w:sdt>
              <w:sdtPr>
                <w:id w:val="-1480377521"/>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423224589"/>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5</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Sorular ve seçenekleri iki yana yaslı olacak bir biçimde ayarlanmıştır.</w:t>
            </w:r>
          </w:p>
        </w:tc>
        <w:tc>
          <w:tcPr>
            <w:tcW w:w="383" w:type="pct"/>
          </w:tcPr>
          <w:p w:rsidR="00814EB4" w:rsidRDefault="008C0F5E" w:rsidP="0053646E">
            <w:pPr>
              <w:jc w:val="center"/>
            </w:pPr>
            <w:sdt>
              <w:sdtPr>
                <w:id w:val="85969992"/>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1831631571"/>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6</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Sorularda aynı cümle içerisinde çifte olumsuz ifade kullanılmamıştır.</w:t>
            </w:r>
          </w:p>
        </w:tc>
        <w:tc>
          <w:tcPr>
            <w:tcW w:w="383" w:type="pct"/>
          </w:tcPr>
          <w:p w:rsidR="00814EB4" w:rsidRDefault="008C0F5E" w:rsidP="0053646E">
            <w:pPr>
              <w:jc w:val="center"/>
            </w:pPr>
            <w:sdt>
              <w:sdtPr>
                <w:id w:val="891777595"/>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500274885"/>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7</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Sorularda ya hiç kısaltma kullanılmamış ya da kısaltmalar kullanıldıysa söz konusu kısaltmaların ne manaya geldikleri (her bir soru için) kısaltmanın ilk yapıldığı yerde açıkça belirtilmiştir.</w:t>
            </w:r>
          </w:p>
        </w:tc>
        <w:tc>
          <w:tcPr>
            <w:tcW w:w="383" w:type="pct"/>
          </w:tcPr>
          <w:p w:rsidR="00814EB4" w:rsidRDefault="008C0F5E" w:rsidP="0053646E">
            <w:pPr>
              <w:jc w:val="center"/>
            </w:pPr>
            <w:sdt>
              <w:sdtPr>
                <w:id w:val="1588502669"/>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607506651"/>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8</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Her bir soru için, soru kökü ve sorunun seçeneklerinin aynı sayfada yer alması sağlanmıştır.</w:t>
            </w:r>
          </w:p>
        </w:tc>
        <w:tc>
          <w:tcPr>
            <w:tcW w:w="383" w:type="pct"/>
          </w:tcPr>
          <w:p w:rsidR="00814EB4" w:rsidRDefault="008C0F5E" w:rsidP="0053646E">
            <w:pPr>
              <w:jc w:val="center"/>
            </w:pPr>
            <w:sdt>
              <w:sdtPr>
                <w:id w:val="2121645195"/>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682866514"/>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9</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Her bir soruda “A</w:t>
            </w:r>
            <w:proofErr w:type="gramStart"/>
            <w:r w:rsidRPr="00B01F70">
              <w:rPr>
                <w:sz w:val="20"/>
                <w:szCs w:val="20"/>
              </w:rPr>
              <w:t>.,</w:t>
            </w:r>
            <w:proofErr w:type="gramEnd"/>
            <w:r w:rsidRPr="00B01F70">
              <w:rPr>
                <w:sz w:val="20"/>
                <w:szCs w:val="20"/>
              </w:rPr>
              <w:t xml:space="preserve"> B., C., D. ve E.” olmak üzere 5 adet cevap seçeneği bulunması sağlanmıştır.</w:t>
            </w:r>
          </w:p>
        </w:tc>
        <w:tc>
          <w:tcPr>
            <w:tcW w:w="383" w:type="pct"/>
          </w:tcPr>
          <w:p w:rsidR="00814EB4" w:rsidRDefault="008C0F5E" w:rsidP="0053646E">
            <w:pPr>
              <w:jc w:val="center"/>
            </w:pPr>
            <w:sdt>
              <w:sdtPr>
                <w:id w:val="135688142"/>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253402731"/>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10</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Sınavın takriben %20 oranında kolay, %60 oranında orta zorlukta ve %20 oranında zor sorulardan oluşması sağlanmıştır.</w:t>
            </w:r>
          </w:p>
        </w:tc>
        <w:tc>
          <w:tcPr>
            <w:tcW w:w="383" w:type="pct"/>
          </w:tcPr>
          <w:p w:rsidR="00814EB4" w:rsidRDefault="008C0F5E" w:rsidP="0053646E">
            <w:pPr>
              <w:jc w:val="center"/>
            </w:pPr>
            <w:sdt>
              <w:sdtPr>
                <w:id w:val="-2110732873"/>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383848078"/>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11</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Sınav süresi sınavın muhteviyatına nispetle çok kısa veya çok uzun tutulmamıştır.</w:t>
            </w:r>
          </w:p>
        </w:tc>
        <w:tc>
          <w:tcPr>
            <w:tcW w:w="383" w:type="pct"/>
          </w:tcPr>
          <w:p w:rsidR="00814EB4" w:rsidRDefault="008C0F5E" w:rsidP="0053646E">
            <w:pPr>
              <w:jc w:val="center"/>
            </w:pPr>
            <w:sdt>
              <w:sdtPr>
                <w:id w:val="372901450"/>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1384242841"/>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12</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Sınavın kaç gruptan oluşacağına, sınava girebilecek maksimum öğrenci sayısı, sınav salonunun büyüklüğü ve ilgili diğer parametreler dikkate alınarak karar verilmiştir.</w:t>
            </w:r>
          </w:p>
        </w:tc>
        <w:tc>
          <w:tcPr>
            <w:tcW w:w="383" w:type="pct"/>
          </w:tcPr>
          <w:p w:rsidR="00814EB4" w:rsidRDefault="008C0F5E" w:rsidP="0053646E">
            <w:pPr>
              <w:jc w:val="center"/>
            </w:pPr>
            <w:sdt>
              <w:sdtPr>
                <w:id w:val="1374651827"/>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1018846009"/>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13</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Sınav sorularının ders izlencesindeki konuları</w:t>
            </w:r>
            <w:r>
              <w:rPr>
                <w:sz w:val="20"/>
                <w:szCs w:val="20"/>
              </w:rPr>
              <w:t xml:space="preserve"> ve</w:t>
            </w:r>
            <w:r w:rsidRPr="00B01F70">
              <w:rPr>
                <w:sz w:val="20"/>
                <w:szCs w:val="20"/>
              </w:rPr>
              <w:t xml:space="preserve"> dersin öğrenme çıktılarını, sınavın türüne göre, dengeli bir biçimde içermesine gayret edilmiştir.</w:t>
            </w:r>
          </w:p>
        </w:tc>
        <w:tc>
          <w:tcPr>
            <w:tcW w:w="383" w:type="pct"/>
          </w:tcPr>
          <w:p w:rsidR="00814EB4" w:rsidRDefault="008C0F5E" w:rsidP="0053646E">
            <w:pPr>
              <w:jc w:val="center"/>
            </w:pPr>
            <w:sdt>
              <w:sdtPr>
                <w:id w:val="-1337539157"/>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1694957289"/>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sidRPr="00B01F70">
              <w:rPr>
                <w:sz w:val="20"/>
                <w:szCs w:val="20"/>
              </w:rPr>
              <w:t>1</w:t>
            </w:r>
            <w:r>
              <w:rPr>
                <w:sz w:val="20"/>
                <w:szCs w:val="20"/>
              </w:rPr>
              <w:t>4</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Soruların ve seçeneklerin net ve anlaşılır olmasına dikkat edilmiştir.</w:t>
            </w:r>
          </w:p>
        </w:tc>
        <w:tc>
          <w:tcPr>
            <w:tcW w:w="383" w:type="pct"/>
          </w:tcPr>
          <w:p w:rsidR="00814EB4" w:rsidRDefault="008C0F5E" w:rsidP="0053646E">
            <w:pPr>
              <w:jc w:val="center"/>
            </w:pPr>
            <w:sdt>
              <w:sdtPr>
                <w:id w:val="-1645499148"/>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218553974"/>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sidRPr="00B01F70">
              <w:rPr>
                <w:sz w:val="20"/>
                <w:szCs w:val="20"/>
              </w:rPr>
              <w:lastRenderedPageBreak/>
              <w:t>1</w:t>
            </w:r>
            <w:r>
              <w:rPr>
                <w:sz w:val="20"/>
                <w:szCs w:val="20"/>
              </w:rPr>
              <w:t>5</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Sorularda ve cevap seçeneklerinde yazım, dilbilgisi ve noktalama hatalarının bulunmamasına özen gösterilmiştir.</w:t>
            </w:r>
          </w:p>
        </w:tc>
        <w:tc>
          <w:tcPr>
            <w:tcW w:w="383" w:type="pct"/>
          </w:tcPr>
          <w:p w:rsidR="00814EB4" w:rsidRDefault="008C0F5E" w:rsidP="0053646E">
            <w:pPr>
              <w:jc w:val="center"/>
            </w:pPr>
            <w:sdt>
              <w:sdtPr>
                <w:id w:val="21761564"/>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470212116"/>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16</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Herhangi bir sorunun doğru cevabının açık veya zımni olarak başka bir sorunun kökünde veya cevap seçeneğinde bulunmamasına dikkat edilmiştir.</w:t>
            </w:r>
          </w:p>
        </w:tc>
        <w:tc>
          <w:tcPr>
            <w:tcW w:w="383" w:type="pct"/>
          </w:tcPr>
          <w:p w:rsidR="00814EB4" w:rsidRDefault="008C0F5E" w:rsidP="0053646E">
            <w:pPr>
              <w:jc w:val="center"/>
            </w:pPr>
            <w:sdt>
              <w:sdtPr>
                <w:id w:val="-1009211228"/>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241995624"/>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17</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Sorularda “sizce”, “size göre” vb. sübjektif değerlendirmeler içeren ifadelere yer vermekten kaçınılmıştır.</w:t>
            </w:r>
          </w:p>
        </w:tc>
        <w:tc>
          <w:tcPr>
            <w:tcW w:w="383" w:type="pct"/>
          </w:tcPr>
          <w:p w:rsidR="00814EB4" w:rsidRDefault="008C0F5E" w:rsidP="0053646E">
            <w:pPr>
              <w:jc w:val="center"/>
            </w:pPr>
            <w:sdt>
              <w:sdtPr>
                <w:id w:val="1558889598"/>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1835562444"/>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18</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Her bir sorunun tek bir doğru cevap seçeneğine sahip olması sağlanmıştır.</w:t>
            </w:r>
          </w:p>
        </w:tc>
        <w:tc>
          <w:tcPr>
            <w:tcW w:w="383" w:type="pct"/>
          </w:tcPr>
          <w:p w:rsidR="00814EB4" w:rsidRDefault="008C0F5E" w:rsidP="0053646E">
            <w:pPr>
              <w:jc w:val="center"/>
            </w:pPr>
            <w:sdt>
              <w:sdtPr>
                <w:id w:val="-595408060"/>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686716043"/>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19</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Soruların seçenekleri arasında doğru cevaba tam olarak zıt olan, yanlış cevaplardan birine tam olarak zıt olan, doğru cevaba yöneltici açık bir ipucu taşıyan ve soruyla ilgisi bulunmayan (etkisiz) bir seçeneğe yer verilmemiştir.</w:t>
            </w:r>
          </w:p>
        </w:tc>
        <w:tc>
          <w:tcPr>
            <w:tcW w:w="383" w:type="pct"/>
          </w:tcPr>
          <w:p w:rsidR="00814EB4" w:rsidRDefault="008C0F5E" w:rsidP="0053646E">
            <w:pPr>
              <w:jc w:val="center"/>
            </w:pPr>
            <w:sdt>
              <w:sdtPr>
                <w:id w:val="-758284898"/>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706175287"/>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20</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Soruların seçeneklerinde “Hepsi”, “Hiçbiri” vb. ifadeler kullanılmamıştır.</w:t>
            </w:r>
          </w:p>
        </w:tc>
        <w:tc>
          <w:tcPr>
            <w:tcW w:w="383" w:type="pct"/>
          </w:tcPr>
          <w:p w:rsidR="00814EB4" w:rsidRDefault="008C0F5E" w:rsidP="0053646E">
            <w:pPr>
              <w:jc w:val="center"/>
            </w:pPr>
            <w:sdt>
              <w:sdtPr>
                <w:id w:val="722879483"/>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c>
          <w:tcPr>
            <w:tcW w:w="430" w:type="pct"/>
          </w:tcPr>
          <w:p w:rsidR="00814EB4" w:rsidRDefault="008C0F5E" w:rsidP="0053646E">
            <w:pPr>
              <w:jc w:val="center"/>
            </w:pPr>
            <w:sdt>
              <w:sdtPr>
                <w:id w:val="552118881"/>
                <w14:checkbox>
                  <w14:checked w14:val="0"/>
                  <w14:checkedState w14:val="2612" w14:font="MS Gothic"/>
                  <w14:uncheckedState w14:val="2610" w14:font="MS Gothic"/>
                </w14:checkbox>
              </w:sdtPr>
              <w:sdtEndPr/>
              <w:sdtContent>
                <w:r w:rsidR="00814EB4" w:rsidRPr="003731F3">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21</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Cevap anahtarındaki doğru cevap sayılarının seçenek bazında birbirlerine eşit veya yakın olması ve cevap anahtarının belirgin bir örüntüye sahip olmaması sağlanmıştır.</w:t>
            </w:r>
          </w:p>
        </w:tc>
        <w:tc>
          <w:tcPr>
            <w:tcW w:w="383" w:type="pct"/>
          </w:tcPr>
          <w:p w:rsidR="00814EB4" w:rsidRDefault="008C0F5E" w:rsidP="0053646E">
            <w:pPr>
              <w:jc w:val="center"/>
            </w:pPr>
            <w:sdt>
              <w:sdtPr>
                <w:id w:val="682329739"/>
                <w14:checkbox>
                  <w14:checked w14:val="0"/>
                  <w14:checkedState w14:val="2612" w14:font="MS Gothic"/>
                  <w14:uncheckedState w14:val="2610" w14:font="MS Gothic"/>
                </w14:checkbox>
              </w:sdtPr>
              <w:sdtEndPr/>
              <w:sdtContent>
                <w:r w:rsidR="00814EB4" w:rsidRPr="0007181A">
                  <w:rPr>
                    <w:rFonts w:ascii="MS Gothic" w:eastAsia="MS Gothic" w:hAnsi="MS Gothic" w:hint="eastAsia"/>
                  </w:rPr>
                  <w:t>☐</w:t>
                </w:r>
              </w:sdtContent>
            </w:sdt>
          </w:p>
        </w:tc>
        <w:tc>
          <w:tcPr>
            <w:tcW w:w="430" w:type="pct"/>
          </w:tcPr>
          <w:p w:rsidR="00814EB4" w:rsidRDefault="008C0F5E" w:rsidP="0053646E">
            <w:pPr>
              <w:jc w:val="center"/>
            </w:pPr>
            <w:sdt>
              <w:sdtPr>
                <w:id w:val="981813903"/>
                <w14:checkbox>
                  <w14:checked w14:val="0"/>
                  <w14:checkedState w14:val="2612" w14:font="MS Gothic"/>
                  <w14:uncheckedState w14:val="2610" w14:font="MS Gothic"/>
                </w14:checkbox>
              </w:sdtPr>
              <w:sdtEndPr/>
              <w:sdtContent>
                <w:r w:rsidR="00814EB4" w:rsidRPr="0007181A">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sidRPr="00B01F70">
              <w:rPr>
                <w:sz w:val="20"/>
                <w:szCs w:val="20"/>
              </w:rPr>
              <w:t>2</w:t>
            </w:r>
            <w:r>
              <w:rPr>
                <w:sz w:val="20"/>
                <w:szCs w:val="20"/>
              </w:rPr>
              <w:t>2</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Soruların, öğrencinin doğru cevaplar vermesini veya doğru cevaplara ulaşmasını sağlamaya yetecek kadar bilgi içermesi, ancak açıkça ipucu niteliği taşıyan bilgiler barındırmaması sağlanmıştır.</w:t>
            </w:r>
          </w:p>
        </w:tc>
        <w:tc>
          <w:tcPr>
            <w:tcW w:w="383" w:type="pct"/>
          </w:tcPr>
          <w:p w:rsidR="00814EB4" w:rsidRDefault="008C0F5E" w:rsidP="0053646E">
            <w:pPr>
              <w:jc w:val="center"/>
            </w:pPr>
            <w:sdt>
              <w:sdtPr>
                <w:id w:val="560219657"/>
                <w14:checkbox>
                  <w14:checked w14:val="0"/>
                  <w14:checkedState w14:val="2612" w14:font="MS Gothic"/>
                  <w14:uncheckedState w14:val="2610" w14:font="MS Gothic"/>
                </w14:checkbox>
              </w:sdtPr>
              <w:sdtEndPr/>
              <w:sdtContent>
                <w:r w:rsidR="00814EB4" w:rsidRPr="0007181A">
                  <w:rPr>
                    <w:rFonts w:ascii="MS Gothic" w:eastAsia="MS Gothic" w:hAnsi="MS Gothic" w:hint="eastAsia"/>
                  </w:rPr>
                  <w:t>☐</w:t>
                </w:r>
              </w:sdtContent>
            </w:sdt>
          </w:p>
        </w:tc>
        <w:tc>
          <w:tcPr>
            <w:tcW w:w="430" w:type="pct"/>
          </w:tcPr>
          <w:p w:rsidR="00814EB4" w:rsidRDefault="008C0F5E" w:rsidP="0053646E">
            <w:pPr>
              <w:jc w:val="center"/>
            </w:pPr>
            <w:sdt>
              <w:sdtPr>
                <w:id w:val="1077933657"/>
                <w14:checkbox>
                  <w14:checked w14:val="0"/>
                  <w14:checkedState w14:val="2612" w14:font="MS Gothic"/>
                  <w14:uncheckedState w14:val="2610" w14:font="MS Gothic"/>
                </w14:checkbox>
              </w:sdtPr>
              <w:sdtEndPr/>
              <w:sdtContent>
                <w:r w:rsidR="00814EB4" w:rsidRPr="0007181A">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23</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Sınavdaki soruların puan değerleri toplamının tam olarak “100” olması sağlanmıştır.</w:t>
            </w:r>
          </w:p>
        </w:tc>
        <w:tc>
          <w:tcPr>
            <w:tcW w:w="383" w:type="pct"/>
          </w:tcPr>
          <w:p w:rsidR="00814EB4" w:rsidRDefault="008C0F5E" w:rsidP="0053646E">
            <w:pPr>
              <w:jc w:val="center"/>
            </w:pPr>
            <w:sdt>
              <w:sdtPr>
                <w:id w:val="-378392804"/>
                <w14:checkbox>
                  <w14:checked w14:val="0"/>
                  <w14:checkedState w14:val="2612" w14:font="MS Gothic"/>
                  <w14:uncheckedState w14:val="2610" w14:font="MS Gothic"/>
                </w14:checkbox>
              </w:sdtPr>
              <w:sdtEndPr/>
              <w:sdtContent>
                <w:r w:rsidR="00814EB4" w:rsidRPr="0007181A">
                  <w:rPr>
                    <w:rFonts w:ascii="MS Gothic" w:eastAsia="MS Gothic" w:hAnsi="MS Gothic" w:hint="eastAsia"/>
                  </w:rPr>
                  <w:t>☐</w:t>
                </w:r>
              </w:sdtContent>
            </w:sdt>
          </w:p>
        </w:tc>
        <w:tc>
          <w:tcPr>
            <w:tcW w:w="430" w:type="pct"/>
          </w:tcPr>
          <w:p w:rsidR="00814EB4" w:rsidRDefault="008C0F5E" w:rsidP="0053646E">
            <w:pPr>
              <w:jc w:val="center"/>
            </w:pPr>
            <w:sdt>
              <w:sdtPr>
                <w:id w:val="-883174639"/>
                <w14:checkbox>
                  <w14:checked w14:val="0"/>
                  <w14:checkedState w14:val="2612" w14:font="MS Gothic"/>
                  <w14:uncheckedState w14:val="2610" w14:font="MS Gothic"/>
                </w14:checkbox>
              </w:sdtPr>
              <w:sdtEndPr/>
              <w:sdtContent>
                <w:r w:rsidR="00814EB4" w:rsidRPr="0007181A">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24</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Sınav soruları ve cevap seçenekleri, dersin öğretim elemanı tarafından, yukarıda belirtilen ilgili ölçütler açısından en az 2 defa kontrol edilmiştir.</w:t>
            </w:r>
          </w:p>
        </w:tc>
        <w:tc>
          <w:tcPr>
            <w:tcW w:w="383" w:type="pct"/>
          </w:tcPr>
          <w:p w:rsidR="00814EB4" w:rsidRDefault="008C0F5E" w:rsidP="0053646E">
            <w:pPr>
              <w:jc w:val="center"/>
            </w:pPr>
            <w:sdt>
              <w:sdtPr>
                <w:id w:val="-1018614468"/>
                <w14:checkbox>
                  <w14:checked w14:val="0"/>
                  <w14:checkedState w14:val="2612" w14:font="MS Gothic"/>
                  <w14:uncheckedState w14:val="2610" w14:font="MS Gothic"/>
                </w14:checkbox>
              </w:sdtPr>
              <w:sdtEndPr/>
              <w:sdtContent>
                <w:r w:rsidR="00814EB4" w:rsidRPr="0007181A">
                  <w:rPr>
                    <w:rFonts w:ascii="MS Gothic" w:eastAsia="MS Gothic" w:hAnsi="MS Gothic" w:hint="eastAsia"/>
                  </w:rPr>
                  <w:t>☐</w:t>
                </w:r>
              </w:sdtContent>
            </w:sdt>
          </w:p>
        </w:tc>
        <w:tc>
          <w:tcPr>
            <w:tcW w:w="430" w:type="pct"/>
          </w:tcPr>
          <w:p w:rsidR="00814EB4" w:rsidRDefault="008C0F5E" w:rsidP="0053646E">
            <w:pPr>
              <w:jc w:val="center"/>
            </w:pPr>
            <w:sdt>
              <w:sdtPr>
                <w:id w:val="329653973"/>
                <w14:checkbox>
                  <w14:checked w14:val="0"/>
                  <w14:checkedState w14:val="2612" w14:font="MS Gothic"/>
                  <w14:uncheckedState w14:val="2610" w14:font="MS Gothic"/>
                </w14:checkbox>
              </w:sdtPr>
              <w:sdtEndPr/>
              <w:sdtContent>
                <w:r w:rsidR="00814EB4" w:rsidRPr="0007181A">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25</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Sınavdan en az 2 gün önce sınav belgesine ve cevap anahtarına son hali verilmiştir.</w:t>
            </w:r>
          </w:p>
        </w:tc>
        <w:tc>
          <w:tcPr>
            <w:tcW w:w="383" w:type="pct"/>
          </w:tcPr>
          <w:p w:rsidR="00814EB4" w:rsidRDefault="008C0F5E" w:rsidP="0053646E">
            <w:pPr>
              <w:jc w:val="center"/>
            </w:pPr>
            <w:sdt>
              <w:sdtPr>
                <w:id w:val="1803813447"/>
                <w14:checkbox>
                  <w14:checked w14:val="0"/>
                  <w14:checkedState w14:val="2612" w14:font="MS Gothic"/>
                  <w14:uncheckedState w14:val="2610" w14:font="MS Gothic"/>
                </w14:checkbox>
              </w:sdtPr>
              <w:sdtEndPr/>
              <w:sdtContent>
                <w:r w:rsidR="00814EB4" w:rsidRPr="0007181A">
                  <w:rPr>
                    <w:rFonts w:ascii="MS Gothic" w:eastAsia="MS Gothic" w:hAnsi="MS Gothic" w:hint="eastAsia"/>
                  </w:rPr>
                  <w:t>☐</w:t>
                </w:r>
              </w:sdtContent>
            </w:sdt>
          </w:p>
        </w:tc>
        <w:tc>
          <w:tcPr>
            <w:tcW w:w="430" w:type="pct"/>
          </w:tcPr>
          <w:p w:rsidR="00814EB4" w:rsidRDefault="008C0F5E" w:rsidP="0053646E">
            <w:pPr>
              <w:jc w:val="center"/>
            </w:pPr>
            <w:sdt>
              <w:sdtPr>
                <w:id w:val="1088044372"/>
                <w14:checkbox>
                  <w14:checked w14:val="0"/>
                  <w14:checkedState w14:val="2612" w14:font="MS Gothic"/>
                  <w14:uncheckedState w14:val="2610" w14:font="MS Gothic"/>
                </w14:checkbox>
              </w:sdtPr>
              <w:sdtEndPr/>
              <w:sdtContent>
                <w:r w:rsidR="00814EB4" w:rsidRPr="0007181A">
                  <w:rPr>
                    <w:rFonts w:ascii="MS Gothic" w:eastAsia="MS Gothic" w:hAnsi="MS Gothic" w:hint="eastAsia"/>
                  </w:rPr>
                  <w:t>☐</w:t>
                </w:r>
              </w:sdtContent>
            </w:sdt>
          </w:p>
        </w:tc>
      </w:tr>
      <w:tr w:rsidR="00814EB4" w:rsidRPr="00B01F70" w:rsidTr="0053646E">
        <w:trPr>
          <w:cantSplit/>
        </w:trPr>
        <w:tc>
          <w:tcPr>
            <w:tcW w:w="306" w:type="pct"/>
            <w:vAlign w:val="center"/>
          </w:tcPr>
          <w:p w:rsidR="00814EB4" w:rsidRPr="00B01F70" w:rsidRDefault="00814EB4" w:rsidP="0053646E">
            <w:pPr>
              <w:spacing w:before="20" w:after="20" w:line="264" w:lineRule="auto"/>
              <w:jc w:val="center"/>
              <w:rPr>
                <w:sz w:val="20"/>
                <w:szCs w:val="20"/>
              </w:rPr>
            </w:pPr>
            <w:r>
              <w:rPr>
                <w:sz w:val="20"/>
                <w:szCs w:val="20"/>
              </w:rPr>
              <w:t>26</w:t>
            </w:r>
          </w:p>
        </w:tc>
        <w:tc>
          <w:tcPr>
            <w:tcW w:w="3881" w:type="pct"/>
            <w:vAlign w:val="center"/>
          </w:tcPr>
          <w:p w:rsidR="00814EB4" w:rsidRPr="00B01F70" w:rsidRDefault="00814EB4" w:rsidP="0053646E">
            <w:pPr>
              <w:spacing w:before="20" w:after="20" w:line="264" w:lineRule="auto"/>
              <w:jc w:val="both"/>
              <w:rPr>
                <w:sz w:val="20"/>
                <w:szCs w:val="20"/>
              </w:rPr>
            </w:pPr>
            <w:r w:rsidRPr="00B01F70">
              <w:rPr>
                <w:sz w:val="20"/>
                <w:szCs w:val="20"/>
              </w:rPr>
              <w:t>Sınav belgesi ve cevap anahtarı, sınav sorularının hazırlanmaya başlanması aşamasından itibaren şüpheye mahal bırakmayacak bir biçimde muhafaza edilmiştir. Sınavın başlayacağı zamana kadar bu muhafaza işlemine devam edilmesi planlanmaktadır.</w:t>
            </w:r>
          </w:p>
        </w:tc>
        <w:tc>
          <w:tcPr>
            <w:tcW w:w="383" w:type="pct"/>
          </w:tcPr>
          <w:p w:rsidR="00814EB4" w:rsidRDefault="008C0F5E" w:rsidP="0053646E">
            <w:pPr>
              <w:jc w:val="center"/>
            </w:pPr>
            <w:sdt>
              <w:sdtPr>
                <w:id w:val="-898129827"/>
                <w14:checkbox>
                  <w14:checked w14:val="0"/>
                  <w14:checkedState w14:val="2612" w14:font="MS Gothic"/>
                  <w14:uncheckedState w14:val="2610" w14:font="MS Gothic"/>
                </w14:checkbox>
              </w:sdtPr>
              <w:sdtEndPr/>
              <w:sdtContent>
                <w:r w:rsidR="00814EB4" w:rsidRPr="0007181A">
                  <w:rPr>
                    <w:rFonts w:ascii="MS Gothic" w:eastAsia="MS Gothic" w:hAnsi="MS Gothic" w:hint="eastAsia"/>
                  </w:rPr>
                  <w:t>☐</w:t>
                </w:r>
              </w:sdtContent>
            </w:sdt>
          </w:p>
        </w:tc>
        <w:tc>
          <w:tcPr>
            <w:tcW w:w="430" w:type="pct"/>
          </w:tcPr>
          <w:p w:rsidR="00814EB4" w:rsidRDefault="008C0F5E" w:rsidP="0053646E">
            <w:pPr>
              <w:jc w:val="center"/>
            </w:pPr>
            <w:sdt>
              <w:sdtPr>
                <w:id w:val="-1625381549"/>
                <w14:checkbox>
                  <w14:checked w14:val="0"/>
                  <w14:checkedState w14:val="2612" w14:font="MS Gothic"/>
                  <w14:uncheckedState w14:val="2610" w14:font="MS Gothic"/>
                </w14:checkbox>
              </w:sdtPr>
              <w:sdtEndPr/>
              <w:sdtContent>
                <w:r w:rsidR="00814EB4" w:rsidRPr="0007181A">
                  <w:rPr>
                    <w:rFonts w:ascii="MS Gothic" w:eastAsia="MS Gothic" w:hAnsi="MS Gothic" w:hint="eastAsia"/>
                  </w:rPr>
                  <w:t>☐</w:t>
                </w:r>
              </w:sdtContent>
            </w:sdt>
          </w:p>
        </w:tc>
      </w:tr>
    </w:tbl>
    <w:p w:rsidR="00814EB4" w:rsidRPr="00EE7724" w:rsidRDefault="00814EB4" w:rsidP="00814EB4">
      <w:pPr>
        <w:spacing w:before="20" w:after="20" w:line="264" w:lineRule="auto"/>
        <w:jc w:val="both"/>
        <w:rPr>
          <w:sz w:val="20"/>
          <w:szCs w:val="20"/>
        </w:rPr>
      </w:pPr>
      <w:r w:rsidRPr="00EE7724">
        <w:rPr>
          <w:sz w:val="20"/>
          <w:szCs w:val="20"/>
        </w:rPr>
        <w:t xml:space="preserve">Not: Yukarıdaki tabloda “Hayır” olarak işaretlenen maddeler var ise, ilgili maddelerin neden “Hayır” olarak işaretlendiğine dair aşağıya kısa bir açıklama yazılması beklenmektedir. </w:t>
      </w:r>
    </w:p>
    <w:p w:rsidR="00814EB4" w:rsidRDefault="00814EB4" w:rsidP="00814EB4">
      <w:pPr>
        <w:spacing w:before="20" w:after="20" w:line="264" w:lineRule="auto"/>
        <w:rPr>
          <w:sz w:val="20"/>
          <w:szCs w:val="20"/>
        </w:rPr>
      </w:pPr>
    </w:p>
    <w:p w:rsidR="00814EB4" w:rsidRPr="00EE7724" w:rsidRDefault="00814EB4" w:rsidP="00814EB4">
      <w:pPr>
        <w:spacing w:before="20" w:after="20" w:line="264" w:lineRule="auto"/>
        <w:rPr>
          <w:sz w:val="20"/>
          <w:szCs w:val="20"/>
        </w:rPr>
      </w:pPr>
    </w:p>
    <w:p w:rsidR="00814EB4" w:rsidRPr="0067199B" w:rsidRDefault="00814EB4" w:rsidP="00814EB4">
      <w:pPr>
        <w:spacing w:before="20" w:after="20" w:line="264" w:lineRule="auto"/>
        <w:rPr>
          <w:sz w:val="20"/>
          <w:szCs w:val="20"/>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827"/>
      </w:tblGrid>
      <w:tr w:rsidR="00814EB4" w:rsidRPr="0067199B" w:rsidTr="0053646E">
        <w:trPr>
          <w:jc w:val="right"/>
        </w:trPr>
        <w:tc>
          <w:tcPr>
            <w:tcW w:w="5103" w:type="dxa"/>
            <w:gridSpan w:val="2"/>
            <w:vAlign w:val="center"/>
          </w:tcPr>
          <w:p w:rsidR="00814EB4" w:rsidRPr="0067199B" w:rsidRDefault="00814EB4" w:rsidP="0053646E">
            <w:pPr>
              <w:spacing w:before="20" w:after="20" w:line="264" w:lineRule="auto"/>
              <w:jc w:val="center"/>
              <w:rPr>
                <w:sz w:val="20"/>
                <w:szCs w:val="20"/>
              </w:rPr>
            </w:pPr>
            <w:r w:rsidRPr="0067199B">
              <w:rPr>
                <w:sz w:val="20"/>
                <w:szCs w:val="20"/>
              </w:rPr>
              <w:t xml:space="preserve">Dersin </w:t>
            </w:r>
            <w:r>
              <w:rPr>
                <w:sz w:val="20"/>
                <w:szCs w:val="20"/>
              </w:rPr>
              <w:t xml:space="preserve">Sorumlu </w:t>
            </w:r>
            <w:r w:rsidRPr="0067199B">
              <w:rPr>
                <w:sz w:val="20"/>
                <w:szCs w:val="20"/>
              </w:rPr>
              <w:t>Öğretim Elemanı</w:t>
            </w:r>
          </w:p>
        </w:tc>
      </w:tr>
      <w:tr w:rsidR="00814EB4" w:rsidRPr="0067199B" w:rsidTr="0053646E">
        <w:trPr>
          <w:trHeight w:val="584"/>
          <w:jc w:val="right"/>
        </w:trPr>
        <w:tc>
          <w:tcPr>
            <w:tcW w:w="1276" w:type="dxa"/>
            <w:vAlign w:val="center"/>
          </w:tcPr>
          <w:p w:rsidR="00814EB4" w:rsidRPr="0067199B" w:rsidRDefault="00814EB4" w:rsidP="0053646E">
            <w:pPr>
              <w:spacing w:before="20" w:after="20" w:line="264" w:lineRule="auto"/>
              <w:rPr>
                <w:sz w:val="20"/>
                <w:szCs w:val="20"/>
              </w:rPr>
            </w:pPr>
            <w:proofErr w:type="spellStart"/>
            <w:r w:rsidRPr="0067199B">
              <w:rPr>
                <w:sz w:val="20"/>
                <w:szCs w:val="20"/>
              </w:rPr>
              <w:t>Ünvanı</w:t>
            </w:r>
            <w:proofErr w:type="spellEnd"/>
            <w:r>
              <w:rPr>
                <w:sz w:val="20"/>
                <w:szCs w:val="20"/>
              </w:rPr>
              <w:t>:</w:t>
            </w:r>
            <w:r w:rsidRPr="0067199B">
              <w:rPr>
                <w:sz w:val="20"/>
                <w:szCs w:val="20"/>
              </w:rPr>
              <w:t xml:space="preserve"> </w:t>
            </w:r>
          </w:p>
        </w:tc>
        <w:tc>
          <w:tcPr>
            <w:tcW w:w="3827" w:type="dxa"/>
            <w:vAlign w:val="center"/>
          </w:tcPr>
          <w:p w:rsidR="00814EB4" w:rsidRPr="0067199B" w:rsidRDefault="008C0F5E" w:rsidP="0053646E">
            <w:pPr>
              <w:spacing w:before="20" w:after="20" w:line="264" w:lineRule="auto"/>
              <w:rPr>
                <w:sz w:val="20"/>
                <w:szCs w:val="20"/>
              </w:rPr>
            </w:pPr>
            <w:sdt>
              <w:sdtPr>
                <w:rPr>
                  <w:sz w:val="20"/>
                  <w:szCs w:val="20"/>
                </w:rPr>
                <w:alias w:val="Lütfen listeden ünvanınızı seçiniz. "/>
                <w:tag w:val="Lütfen listeden ünvanınızı seçiniz. "/>
                <w:id w:val="282158207"/>
                <w:dropDownList>
                  <w:listItem w:displayText="Lütfen seçiniz. " w:value="Lütfen seçiniz. "/>
                  <w:listItem w:displayText="Prof. Dr. " w:value="Prof. Dr. "/>
                  <w:listItem w:displayText="Doç. Dr. " w:value="Doç. Dr. "/>
                  <w:listItem w:displayText="Dr. Öğr. Üyesi " w:value="Dr. Öğr. Üyesi "/>
                  <w:listItem w:displayText="Öğr. Gör. Dr. " w:value="Öğr. Gör. Dr. "/>
                  <w:listItem w:displayText="Arş. Gör. Dr. " w:value="Arş. Gör. Dr. "/>
                  <w:listItem w:displayText="Öğr. Gör. " w:value="Öğr. Gör. "/>
                </w:dropDownList>
              </w:sdtPr>
              <w:sdtEndPr/>
              <w:sdtContent>
                <w:r w:rsidR="00814EB4">
                  <w:rPr>
                    <w:sz w:val="20"/>
                    <w:szCs w:val="20"/>
                  </w:rPr>
                  <w:t xml:space="preserve">Lütfen seçiniz. </w:t>
                </w:r>
              </w:sdtContent>
            </w:sdt>
          </w:p>
        </w:tc>
      </w:tr>
      <w:tr w:rsidR="00814EB4" w:rsidRPr="0067199B" w:rsidTr="0053646E">
        <w:trPr>
          <w:trHeight w:val="584"/>
          <w:jc w:val="right"/>
        </w:trPr>
        <w:tc>
          <w:tcPr>
            <w:tcW w:w="1276" w:type="dxa"/>
            <w:vAlign w:val="center"/>
          </w:tcPr>
          <w:p w:rsidR="00814EB4" w:rsidRPr="0067199B" w:rsidRDefault="00814EB4" w:rsidP="0053646E">
            <w:pPr>
              <w:spacing w:before="20" w:after="20" w:line="264" w:lineRule="auto"/>
              <w:rPr>
                <w:sz w:val="20"/>
                <w:szCs w:val="20"/>
              </w:rPr>
            </w:pPr>
            <w:r w:rsidRPr="0067199B">
              <w:rPr>
                <w:sz w:val="20"/>
                <w:szCs w:val="20"/>
              </w:rPr>
              <w:lastRenderedPageBreak/>
              <w:t>Adı Soyadı:</w:t>
            </w:r>
          </w:p>
        </w:tc>
        <w:tc>
          <w:tcPr>
            <w:tcW w:w="3827" w:type="dxa"/>
            <w:vAlign w:val="center"/>
          </w:tcPr>
          <w:p w:rsidR="00814EB4" w:rsidRPr="0067199B" w:rsidRDefault="00814EB4" w:rsidP="0053646E">
            <w:pPr>
              <w:spacing w:before="20" w:after="20" w:line="264" w:lineRule="auto"/>
              <w:rPr>
                <w:sz w:val="20"/>
                <w:szCs w:val="20"/>
              </w:rPr>
            </w:pPr>
          </w:p>
        </w:tc>
      </w:tr>
      <w:tr w:rsidR="00814EB4" w:rsidRPr="0067199B" w:rsidTr="0053646E">
        <w:trPr>
          <w:trHeight w:val="584"/>
          <w:jc w:val="right"/>
        </w:trPr>
        <w:tc>
          <w:tcPr>
            <w:tcW w:w="1276" w:type="dxa"/>
            <w:vAlign w:val="center"/>
          </w:tcPr>
          <w:p w:rsidR="00814EB4" w:rsidRPr="0067199B" w:rsidRDefault="00814EB4" w:rsidP="0053646E">
            <w:pPr>
              <w:spacing w:before="20" w:after="20" w:line="264" w:lineRule="auto"/>
              <w:rPr>
                <w:sz w:val="20"/>
                <w:szCs w:val="20"/>
              </w:rPr>
            </w:pPr>
            <w:r w:rsidRPr="0067199B">
              <w:rPr>
                <w:sz w:val="20"/>
                <w:szCs w:val="20"/>
              </w:rPr>
              <w:t>İmza:</w:t>
            </w:r>
          </w:p>
        </w:tc>
        <w:tc>
          <w:tcPr>
            <w:tcW w:w="3827" w:type="dxa"/>
            <w:vAlign w:val="center"/>
          </w:tcPr>
          <w:p w:rsidR="00814EB4" w:rsidRPr="0067199B" w:rsidRDefault="00814EB4" w:rsidP="0053646E">
            <w:pPr>
              <w:spacing w:before="20" w:after="20" w:line="264" w:lineRule="auto"/>
              <w:rPr>
                <w:sz w:val="20"/>
                <w:szCs w:val="20"/>
              </w:rPr>
            </w:pPr>
          </w:p>
        </w:tc>
      </w:tr>
    </w:tbl>
    <w:p w:rsidR="00814EB4" w:rsidRDefault="00814EB4" w:rsidP="00814EB4">
      <w:pPr>
        <w:spacing w:before="20" w:after="20" w:line="264" w:lineRule="auto"/>
        <w:rPr>
          <w:sz w:val="20"/>
          <w:szCs w:val="20"/>
        </w:rPr>
      </w:pPr>
    </w:p>
    <w:p w:rsidR="00011100" w:rsidRPr="00011100" w:rsidRDefault="00011100" w:rsidP="00011100"/>
    <w:p w:rsidR="00011100" w:rsidRDefault="00011100" w:rsidP="00011100"/>
    <w:p w:rsidR="00692496" w:rsidRPr="00011100" w:rsidRDefault="00011100" w:rsidP="00011100">
      <w:pPr>
        <w:tabs>
          <w:tab w:val="left" w:pos="8145"/>
        </w:tabs>
      </w:pPr>
      <w:r>
        <w:tab/>
      </w:r>
    </w:p>
    <w:sectPr w:rsidR="00692496" w:rsidRPr="00011100" w:rsidSect="00625423">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F5E" w:rsidRDefault="008C0F5E" w:rsidP="00625423">
      <w:pPr>
        <w:spacing w:after="0" w:line="240" w:lineRule="auto"/>
      </w:pPr>
      <w:r>
        <w:separator/>
      </w:r>
    </w:p>
  </w:endnote>
  <w:endnote w:type="continuationSeparator" w:id="0">
    <w:p w:rsidR="008C0F5E" w:rsidRDefault="008C0F5E"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EB4" w:rsidRDefault="00814EB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48"/>
      <w:gridCol w:w="3448"/>
      <w:gridCol w:w="3448"/>
    </w:tblGrid>
    <w:tr w:rsidR="003A14EE" w:rsidRPr="003A14EE" w:rsidTr="00011100">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011100">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r>
  </w:tbl>
  <w:p w:rsidR="003A14EE" w:rsidRDefault="00F208CC" w:rsidP="003A14EE">
    <w:pPr>
      <w:pStyle w:val="Altbilgi"/>
    </w:pPr>
    <w:r>
      <w:t>KYT-FRM-291</w:t>
    </w:r>
  </w:p>
  <w:p w:rsidR="00F208CC" w:rsidRDefault="00F208C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EB4" w:rsidRDefault="00814EB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F5E" w:rsidRDefault="008C0F5E" w:rsidP="00625423">
      <w:pPr>
        <w:spacing w:after="0" w:line="240" w:lineRule="auto"/>
      </w:pPr>
      <w:r>
        <w:separator/>
      </w:r>
    </w:p>
  </w:footnote>
  <w:footnote w:type="continuationSeparator" w:id="0">
    <w:p w:rsidR="008C0F5E" w:rsidRDefault="008C0F5E"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EB4" w:rsidRDefault="00814EB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3408E02E" wp14:editId="538D08AC">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64927EA8" wp14:editId="6311DA81">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Pr="00625423" w:rsidRDefault="00625423" w:rsidP="00AD3F21">
          <w:pPr>
            <w:pStyle w:val="stbilgi"/>
            <w:jc w:val="right"/>
            <w:rPr>
              <w:rFonts w:ascii="Arial Black" w:hAnsi="Arial Black" w:cs="Times New Roman"/>
              <w:b/>
              <w:color w:val="1F497D" w:themeColor="text2"/>
              <w:sz w:val="20"/>
              <w:szCs w:val="20"/>
            </w:rPr>
          </w:pPr>
          <w:r w:rsidRPr="00625423">
            <w:rPr>
              <w:rFonts w:ascii="Arial Black" w:hAnsi="Arial Black" w:cs="Times New Roman"/>
              <w:b/>
              <w:color w:val="1F497D" w:themeColor="text2"/>
              <w:sz w:val="24"/>
              <w:szCs w:val="20"/>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625423" w:rsidP="00625423">
          <w:pPr>
            <w:pStyle w:val="stbilgi"/>
            <w:ind w:left="113" w:right="113"/>
            <w:rPr>
              <w:b/>
            </w:rPr>
          </w:pPr>
          <w:r w:rsidRPr="00625423">
            <w:rPr>
              <w:rFonts w:ascii="Arial Black" w:hAnsi="Arial Black"/>
              <w:b/>
              <w:color w:val="8DB3E2" w:themeColor="text2" w:themeTint="66"/>
              <w:sz w:val="20"/>
              <w:szCs w:val="20"/>
            </w:rPr>
            <w:t>SYKK</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AD3F21" w:rsidP="00AD3F21">
          <w:pPr>
            <w:pStyle w:val="stbilgi"/>
            <w:jc w:val="right"/>
            <w:rPr>
              <w:rFonts w:ascii="Arial Black" w:hAnsi="Arial Black" w:cs="Times New Roman"/>
              <w:b/>
              <w:color w:val="8DB3E2" w:themeColor="text2" w:themeTint="66"/>
              <w:sz w:val="20"/>
              <w:szCs w:val="20"/>
            </w:rPr>
          </w:pPr>
          <w:r>
            <w:rPr>
              <w:rFonts w:ascii="Arial Black" w:hAnsi="Arial Black"/>
              <w:color w:val="8DB3E2" w:themeColor="text2" w:themeTint="66"/>
              <w:sz w:val="20"/>
              <w:szCs w:val="20"/>
            </w:rPr>
            <w:t>Stratejik Yönetim ve Kalite Koordinatörlüğü</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AD3F21" w:rsidP="00AD3F21">
          <w:pPr>
            <w:pStyle w:val="stbilgi"/>
            <w:jc w:val="center"/>
            <w:rPr>
              <w:rFonts w:ascii="Arial Black" w:hAnsi="Arial Black"/>
              <w:b/>
              <w:sz w:val="18"/>
              <w:szCs w:val="24"/>
            </w:rPr>
          </w:pPr>
          <w:r w:rsidRPr="003A14EE">
            <w:rPr>
              <w:rFonts w:ascii="Arial Black" w:hAnsi="Arial Black"/>
              <w:b/>
              <w:sz w:val="18"/>
              <w:szCs w:val="24"/>
            </w:rPr>
            <w:t>SYKK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F208CC" w:rsidRPr="00F208CC" w:rsidRDefault="00F208CC" w:rsidP="00F208CC">
          <w:pPr>
            <w:pStyle w:val="stbilgi"/>
            <w:jc w:val="center"/>
            <w:rPr>
              <w:rFonts w:ascii="Arial Black" w:hAnsi="Arial Black"/>
              <w:b/>
              <w:sz w:val="18"/>
              <w:szCs w:val="24"/>
            </w:rPr>
          </w:pPr>
          <w:r>
            <w:rPr>
              <w:rFonts w:ascii="Arial Black" w:hAnsi="Arial Black"/>
              <w:b/>
              <w:sz w:val="18"/>
              <w:szCs w:val="24"/>
            </w:rPr>
            <w:t>KYT-FRM-291</w:t>
          </w:r>
        </w:p>
        <w:p w:rsidR="00AD3F21" w:rsidRPr="003A14EE" w:rsidRDefault="00AD3F21" w:rsidP="00F208CC">
          <w:pPr>
            <w:pStyle w:val="stbilgi"/>
            <w:jc w:val="center"/>
            <w:rPr>
              <w:rFonts w:ascii="Arial Black" w:hAnsi="Arial Black"/>
              <w:b/>
              <w:sz w:val="18"/>
              <w:szCs w:val="24"/>
            </w:rPr>
          </w:pP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F208CC" w:rsidP="00AD3F21">
          <w:pPr>
            <w:pStyle w:val="stbilgi"/>
            <w:jc w:val="center"/>
            <w:rPr>
              <w:rFonts w:ascii="Arial Black" w:hAnsi="Arial Black"/>
              <w:b/>
              <w:sz w:val="18"/>
              <w:szCs w:val="24"/>
            </w:rPr>
          </w:pPr>
          <w:r w:rsidRPr="00F208CC">
            <w:rPr>
              <w:rFonts w:ascii="Arial Black" w:hAnsi="Arial Black"/>
              <w:b/>
              <w:sz w:val="18"/>
              <w:szCs w:val="24"/>
            </w:rPr>
            <w:t>23.12.2025</w:t>
          </w:r>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814EB4" w:rsidP="00814EB4">
          <w:pPr>
            <w:pStyle w:val="stbilgi"/>
            <w:jc w:val="center"/>
            <w:rPr>
              <w:rFonts w:ascii="Arial Black" w:hAnsi="Arial Black"/>
              <w:b/>
              <w:sz w:val="18"/>
              <w:szCs w:val="24"/>
            </w:rPr>
          </w:pPr>
          <w:bookmarkStart w:id="0" w:name="_GoBack"/>
          <w:r>
            <w:rPr>
              <w:rFonts w:ascii="Arial Black" w:hAnsi="Arial Black"/>
              <w:b/>
              <w:sz w:val="18"/>
              <w:szCs w:val="24"/>
            </w:rPr>
            <w:t>SINAV KONTROL FORMU</w:t>
          </w:r>
          <w:bookmarkEnd w:id="0"/>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AD3F21" w:rsidP="00AD3F21">
          <w:pPr>
            <w:pStyle w:val="stbilgi"/>
            <w:jc w:val="center"/>
            <w:rPr>
              <w:rFonts w:ascii="Arial Black" w:hAnsi="Arial Black"/>
              <w:b/>
              <w:sz w:val="18"/>
              <w:szCs w:val="24"/>
            </w:rPr>
          </w:pPr>
          <w:r w:rsidRPr="003A14EE">
            <w:rPr>
              <w:rFonts w:ascii="Arial Black" w:hAnsi="Arial Black"/>
              <w:b/>
              <w:sz w:val="18"/>
              <w:szCs w:val="24"/>
            </w:rPr>
            <w:t>1/1</w:t>
          </w: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59264" behindDoc="0" locked="0" layoutInCell="1" allowOverlap="1" wp14:anchorId="16E6F111" wp14:editId="34BACBAE">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2F2BE"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EB4" w:rsidRDefault="00814EB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011100"/>
    <w:rsid w:val="0007743B"/>
    <w:rsid w:val="00197AA5"/>
    <w:rsid w:val="001D616D"/>
    <w:rsid w:val="002E1C9D"/>
    <w:rsid w:val="003A14EE"/>
    <w:rsid w:val="004D05ED"/>
    <w:rsid w:val="0059492C"/>
    <w:rsid w:val="00625423"/>
    <w:rsid w:val="00692496"/>
    <w:rsid w:val="006C376D"/>
    <w:rsid w:val="00750D8B"/>
    <w:rsid w:val="00814EB4"/>
    <w:rsid w:val="008C0F5E"/>
    <w:rsid w:val="00AD3F21"/>
    <w:rsid w:val="00AE3D59"/>
    <w:rsid w:val="00B70A73"/>
    <w:rsid w:val="00CD0297"/>
    <w:rsid w:val="00CE7EF6"/>
    <w:rsid w:val="00F208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1FA11A-6CBA-4B4C-B97E-47CD6746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EB4"/>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3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B598-1974-40F9-9E8C-D540EAF6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3637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2</cp:revision>
  <dcterms:created xsi:type="dcterms:W3CDTF">2025-12-24T11:51:00Z</dcterms:created>
  <dcterms:modified xsi:type="dcterms:W3CDTF">2025-12-24T11:51:00Z</dcterms:modified>
</cp:coreProperties>
</file>